
<file path=[Content_Types].xml><?xml version="1.0" encoding="utf-8"?>
<Types xmlns="http://schemas.openxmlformats.org/package/2006/content-types">
  <Default Extension="bmp" ContentType="image/bmp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98B" w:rsidRDefault="0073198B" w:rsidP="0073198B">
      <w:pPr>
        <w:jc w:val="center"/>
        <w:rPr>
          <w:rFonts w:ascii="Tahoma" w:hAnsi="Tahoma" w:cs="Tahoma"/>
        </w:rPr>
      </w:pPr>
      <w:r>
        <w:rPr>
          <w:rFonts w:ascii="Tahoma" w:hAnsi="Tahoma" w:cs="Tahoma"/>
          <w:noProof/>
          <w:lang w:eastAsia="en-GB"/>
        </w:rPr>
        <w:drawing>
          <wp:inline distT="0" distB="0" distL="0" distR="0">
            <wp:extent cx="866775" cy="803825"/>
            <wp:effectExtent l="171450" t="171450" r="371475" b="3587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l.b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0810" cy="80756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3198B" w:rsidRPr="0073198B" w:rsidRDefault="0073198B" w:rsidP="0073198B">
      <w:pPr>
        <w:jc w:val="center"/>
        <w:rPr>
          <w:rFonts w:ascii="Tahoma" w:hAnsi="Tahoma" w:cs="Tahoma"/>
          <w:color w:val="1F497D" w:themeColor="text2"/>
          <w:sz w:val="32"/>
        </w:rPr>
      </w:pPr>
      <w:r w:rsidRPr="0073198B">
        <w:rPr>
          <w:rFonts w:ascii="Tahoma" w:hAnsi="Tahoma" w:cs="Tahoma"/>
          <w:color w:val="1F497D" w:themeColor="text2"/>
          <w:sz w:val="32"/>
        </w:rPr>
        <w:t>St Philip’s Equality Statement</w:t>
      </w:r>
    </w:p>
    <w:p w:rsidR="0073198B" w:rsidRDefault="0073198B" w:rsidP="0073198B">
      <w:pPr>
        <w:rPr>
          <w:rFonts w:ascii="Tahoma" w:hAnsi="Tahoma" w:cs="Tahoma"/>
        </w:rPr>
      </w:pPr>
      <w:r>
        <w:rPr>
          <w:rFonts w:ascii="Tahoma" w:hAnsi="Tahoma" w:cs="Tahoma"/>
        </w:rPr>
        <w:t>At St Philip’s we welcome our duties under the Equality Act 2010, and in particular our duties in regard to the Public Sector Equality Duty, to eliminate discrimination, advance equality of opportunit</w:t>
      </w:r>
      <w:r>
        <w:rPr>
          <w:rFonts w:ascii="Tahoma" w:hAnsi="Tahoma" w:cs="Tahoma"/>
        </w:rPr>
        <w:t>y and to foster good relations.</w:t>
      </w:r>
    </w:p>
    <w:p w:rsidR="0073198B" w:rsidRDefault="0073198B" w:rsidP="0073198B">
      <w:pPr>
        <w:rPr>
          <w:rFonts w:ascii="Tahoma" w:hAnsi="Tahoma" w:cs="Tahoma"/>
        </w:rPr>
      </w:pPr>
      <w:r>
        <w:rPr>
          <w:rFonts w:ascii="Tahoma" w:hAnsi="Tahoma" w:cs="Tahoma"/>
        </w:rPr>
        <w:t>We are committed to ensuring that everyone is treated fairly and with respect irrespective of their age, race, gender, sexuality, religious belief, disability</w:t>
      </w:r>
      <w:r>
        <w:rPr>
          <w:rFonts w:ascii="Tahoma" w:hAnsi="Tahoma" w:cs="Tahoma"/>
        </w:rPr>
        <w:t xml:space="preserve"> or socio economic background. </w:t>
      </w:r>
    </w:p>
    <w:p w:rsidR="0073198B" w:rsidRDefault="0073198B" w:rsidP="0073198B">
      <w:pPr>
        <w:rPr>
          <w:rFonts w:ascii="Tahoma" w:hAnsi="Tahoma" w:cs="Tahoma"/>
        </w:rPr>
      </w:pPr>
      <w:r>
        <w:rPr>
          <w:rFonts w:ascii="Tahoma" w:hAnsi="Tahoma" w:cs="Tahoma"/>
        </w:rPr>
        <w:t>We understand that some pupils need extra support to help them access the curriculum and reach their full p</w:t>
      </w:r>
      <w:r>
        <w:rPr>
          <w:rFonts w:ascii="Tahoma" w:hAnsi="Tahoma" w:cs="Tahoma"/>
        </w:rPr>
        <w:t>ersonal and academic potential.</w:t>
      </w:r>
    </w:p>
    <w:p w:rsidR="0073198B" w:rsidRDefault="0073198B" w:rsidP="0073198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We recognise that the whole school community working together, encouraging strong, positive relationships between pupils, staff, parents, governors and other school stakeholders helps to provide the best education and life </w:t>
      </w:r>
      <w:r>
        <w:rPr>
          <w:rFonts w:ascii="Tahoma" w:hAnsi="Tahoma" w:cs="Tahoma"/>
        </w:rPr>
        <w:t>experiences for all our pupils.</w:t>
      </w:r>
    </w:p>
    <w:p w:rsidR="0073198B" w:rsidRDefault="0073198B" w:rsidP="0073198B">
      <w:pPr>
        <w:rPr>
          <w:rFonts w:ascii="Tahoma" w:hAnsi="Tahoma" w:cs="Tahoma"/>
        </w:rPr>
      </w:pPr>
      <w:r>
        <w:rPr>
          <w:rFonts w:ascii="Tahoma" w:hAnsi="Tahoma" w:cs="Tahoma"/>
        </w:rPr>
        <w:t>We are required to publish equality information as well as equality objectives, which will demonstrate how we plan to reduce or r</w:t>
      </w:r>
      <w:r>
        <w:rPr>
          <w:rFonts w:ascii="Tahoma" w:hAnsi="Tahoma" w:cs="Tahoma"/>
        </w:rPr>
        <w:t>emove particular disadvantages.</w:t>
      </w:r>
    </w:p>
    <w:p w:rsidR="0073198B" w:rsidRDefault="0073198B" w:rsidP="0073198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In line with our responsibilities under the Public Sector Equality Duty </w:t>
      </w:r>
      <w:proofErr w:type="gramStart"/>
      <w:r>
        <w:rPr>
          <w:rFonts w:ascii="Tahoma" w:hAnsi="Tahoma" w:cs="Tahoma"/>
        </w:rPr>
        <w:t>arising  from</w:t>
      </w:r>
      <w:proofErr w:type="gramEnd"/>
      <w:r>
        <w:rPr>
          <w:rFonts w:ascii="Tahoma" w:hAnsi="Tahoma" w:cs="Tahoma"/>
        </w:rPr>
        <w:t xml:space="preserve"> the Equality Act 2010, we  </w:t>
      </w:r>
      <w:r>
        <w:rPr>
          <w:rFonts w:ascii="Tahoma" w:hAnsi="Tahoma" w:cs="Tahoma"/>
        </w:rPr>
        <w:t>have published our equality objectives which we will be aiming to achieve over the next four years.</w:t>
      </w:r>
      <w:bookmarkStart w:id="0" w:name="_GoBack"/>
      <w:bookmarkEnd w:id="0"/>
    </w:p>
    <w:p w:rsidR="0073198B" w:rsidRDefault="0073198B" w:rsidP="0073198B">
      <w:pPr>
        <w:rPr>
          <w:rFonts w:ascii="Tahoma" w:hAnsi="Tahoma" w:cs="Tahoma"/>
        </w:rPr>
      </w:pPr>
      <w:r>
        <w:rPr>
          <w:rFonts w:ascii="Tahoma" w:hAnsi="Tahoma" w:cs="Tahoma"/>
        </w:rPr>
        <w:t>Please contact the school and ask to speak to</w:t>
      </w:r>
      <w:r>
        <w:rPr>
          <w:rFonts w:ascii="Tahoma" w:hAnsi="Tahoma" w:cs="Tahoma"/>
        </w:rPr>
        <w:t xml:space="preserve"> Mrs Edward</w:t>
      </w:r>
      <w:r>
        <w:rPr>
          <w:rFonts w:ascii="Tahoma" w:hAnsi="Tahoma" w:cs="Tahoma"/>
        </w:rPr>
        <w:t xml:space="preserve"> should </w:t>
      </w:r>
      <w:proofErr w:type="gramStart"/>
      <w:r>
        <w:rPr>
          <w:rFonts w:ascii="Tahoma" w:hAnsi="Tahoma" w:cs="Tahoma"/>
        </w:rPr>
        <w:t>you  require</w:t>
      </w:r>
      <w:proofErr w:type="gramEnd"/>
      <w:r>
        <w:rPr>
          <w:rFonts w:ascii="Tahoma" w:hAnsi="Tahoma" w:cs="Tahoma"/>
        </w:rPr>
        <w:t xml:space="preserve"> any further information. </w:t>
      </w:r>
    </w:p>
    <w:p w:rsidR="00BC5AF8" w:rsidRDefault="00BC5AF8"/>
    <w:sectPr w:rsidR="00BC5A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98B"/>
    <w:rsid w:val="0073198B"/>
    <w:rsid w:val="00BC5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19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19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19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19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19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19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b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Sandie Edward</dc:creator>
  <cp:lastModifiedBy>Sandie Edward</cp:lastModifiedBy>
  <cp:revision>1</cp:revision>
  <dcterms:created xsi:type="dcterms:W3CDTF">2015-09-16T12:49:00Z</dcterms:created>
  <dcterms:modified xsi:type="dcterms:W3CDTF">2015-09-16T12:52:00Z</dcterms:modified>
</cp:coreProperties>
</file>