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F00" w:rsidRDefault="001A1F00" w:rsidP="001A1F00">
      <w:pPr>
        <w:jc w:val="center"/>
        <w:rPr>
          <w:sz w:val="36"/>
        </w:rPr>
      </w:pPr>
      <w:r>
        <w:rPr>
          <w:noProof/>
          <w:sz w:val="36"/>
          <w:lang w:eastAsia="en-GB"/>
        </w:rPr>
        <w:drawing>
          <wp:inline distT="0" distB="0" distL="0" distR="0" wp14:anchorId="4E21724C" wp14:editId="742AB229">
            <wp:extent cx="380390" cy="352764"/>
            <wp:effectExtent l="0" t="0" r="63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438" cy="35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1F00" w:rsidRPr="00A70970" w:rsidRDefault="001A1F00" w:rsidP="001A1F00">
      <w:pPr>
        <w:jc w:val="center"/>
        <w:rPr>
          <w:b/>
          <w:sz w:val="24"/>
          <w:szCs w:val="24"/>
        </w:rPr>
      </w:pPr>
      <w:r w:rsidRPr="00A70970">
        <w:rPr>
          <w:b/>
          <w:sz w:val="24"/>
          <w:szCs w:val="24"/>
        </w:rPr>
        <w:t>Pupil Premium</w:t>
      </w:r>
    </w:p>
    <w:p w:rsidR="001F0500" w:rsidRDefault="001A1F00" w:rsidP="001F0500">
      <w:pPr>
        <w:jc w:val="center"/>
        <w:rPr>
          <w:b/>
          <w:sz w:val="24"/>
          <w:szCs w:val="24"/>
        </w:rPr>
      </w:pPr>
      <w:r w:rsidRPr="00A70970">
        <w:rPr>
          <w:b/>
          <w:sz w:val="24"/>
          <w:szCs w:val="24"/>
        </w:rPr>
        <w:t xml:space="preserve">Overview of Barriers to </w:t>
      </w:r>
      <w:r w:rsidR="00A70970">
        <w:rPr>
          <w:b/>
          <w:sz w:val="24"/>
          <w:szCs w:val="24"/>
        </w:rPr>
        <w:t xml:space="preserve">Learning </w:t>
      </w:r>
      <w:r w:rsidR="004E3C3B">
        <w:rPr>
          <w:b/>
          <w:sz w:val="24"/>
          <w:szCs w:val="24"/>
        </w:rPr>
        <w:t>Analysis 20</w:t>
      </w:r>
      <w:r w:rsidR="00A962A8">
        <w:rPr>
          <w:b/>
          <w:sz w:val="24"/>
          <w:szCs w:val="24"/>
        </w:rPr>
        <w:t>2</w:t>
      </w:r>
      <w:r w:rsidR="00046AC6">
        <w:rPr>
          <w:b/>
          <w:sz w:val="24"/>
          <w:szCs w:val="24"/>
        </w:rPr>
        <w:t>4</w:t>
      </w:r>
      <w:r w:rsidR="004E3C3B">
        <w:rPr>
          <w:b/>
          <w:sz w:val="24"/>
          <w:szCs w:val="24"/>
        </w:rPr>
        <w:t xml:space="preserve"> - </w:t>
      </w:r>
      <w:r w:rsidR="00A457E3">
        <w:rPr>
          <w:b/>
          <w:sz w:val="24"/>
          <w:szCs w:val="24"/>
        </w:rPr>
        <w:t>20</w:t>
      </w:r>
      <w:r w:rsidR="00A962A8">
        <w:rPr>
          <w:b/>
          <w:sz w:val="24"/>
          <w:szCs w:val="24"/>
        </w:rPr>
        <w:t>2</w:t>
      </w:r>
      <w:r w:rsidR="00046AC6">
        <w:rPr>
          <w:b/>
          <w:sz w:val="24"/>
          <w:szCs w:val="24"/>
        </w:rPr>
        <w:t>5</w:t>
      </w:r>
    </w:p>
    <w:p w:rsidR="00A962A8" w:rsidRPr="001F0500" w:rsidRDefault="001F0500" w:rsidP="00501B52">
      <w:pPr>
        <w:jc w:val="center"/>
        <w:rPr>
          <w:b/>
          <w:sz w:val="20"/>
          <w:szCs w:val="20"/>
        </w:rPr>
      </w:pPr>
      <w:r w:rsidRPr="001F0500">
        <w:rPr>
          <w:b/>
          <w:sz w:val="20"/>
          <w:szCs w:val="20"/>
        </w:rPr>
        <w:t>Inc opportunities for more able children in receipt of Pupil Premium</w:t>
      </w:r>
    </w:p>
    <w:tbl>
      <w:tblPr>
        <w:tblStyle w:val="LightList-Accent1"/>
        <w:tblW w:w="0" w:type="auto"/>
        <w:tblLook w:val="04A0" w:firstRow="1" w:lastRow="0" w:firstColumn="1" w:lastColumn="0" w:noHBand="0" w:noVBand="1"/>
      </w:tblPr>
      <w:tblGrid>
        <w:gridCol w:w="4131"/>
        <w:gridCol w:w="9"/>
        <w:gridCol w:w="6306"/>
      </w:tblGrid>
      <w:tr w:rsidR="00EE7EE7" w:rsidTr="004834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b w:val="0"/>
                <w:sz w:val="24"/>
                <w:szCs w:val="24"/>
              </w:rPr>
            </w:pPr>
            <w:r w:rsidRPr="00A70970">
              <w:rPr>
                <w:b w:val="0"/>
                <w:color w:val="FF0000"/>
                <w:sz w:val="24"/>
                <w:szCs w:val="24"/>
              </w:rPr>
              <w:t xml:space="preserve">External Barriers  </w:t>
            </w:r>
          </w:p>
        </w:tc>
        <w:tc>
          <w:tcPr>
            <w:tcW w:w="6306" w:type="dxa"/>
          </w:tcPr>
          <w:p w:rsidR="00EE7EE7" w:rsidRPr="00A70970" w:rsidRDefault="00E6701C" w:rsidP="00E6701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1F497D" w:themeColor="text2"/>
                <w:sz w:val="24"/>
                <w:szCs w:val="24"/>
              </w:rPr>
              <w:t>What we are doing …</w:t>
            </w:r>
          </w:p>
        </w:tc>
      </w:tr>
      <w:tr w:rsidR="00A962A8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A962A8" w:rsidRPr="00501B52" w:rsidRDefault="00A962A8" w:rsidP="00A70970">
            <w:pPr>
              <w:rPr>
                <w:b w:val="0"/>
                <w:bCs w:val="0"/>
                <w:color w:val="FF0000"/>
                <w:sz w:val="20"/>
                <w:szCs w:val="20"/>
              </w:rPr>
            </w:pPr>
            <w:r w:rsidRPr="00501B52">
              <w:rPr>
                <w:color w:val="FF0000"/>
                <w:sz w:val="20"/>
                <w:szCs w:val="20"/>
              </w:rPr>
              <w:t>School Closure</w:t>
            </w:r>
          </w:p>
          <w:p w:rsidR="00A962A8" w:rsidRPr="00501B52" w:rsidRDefault="00A962A8" w:rsidP="00A962A8">
            <w:pPr>
              <w:rPr>
                <w:b w:val="0"/>
                <w:color w:val="1F497D" w:themeColor="text2"/>
                <w:sz w:val="20"/>
                <w:szCs w:val="20"/>
              </w:rPr>
            </w:pPr>
            <w:r w:rsidRPr="00501B52">
              <w:rPr>
                <w:b w:val="0"/>
                <w:color w:val="1F497D" w:themeColor="text2"/>
                <w:sz w:val="20"/>
                <w:szCs w:val="20"/>
              </w:rPr>
              <w:t>Social and emotional aspects</w:t>
            </w:r>
          </w:p>
          <w:p w:rsidR="00A962A8" w:rsidRPr="00501B52" w:rsidRDefault="00A962A8" w:rsidP="00A962A8">
            <w:pPr>
              <w:rPr>
                <w:color w:val="FF0000"/>
                <w:sz w:val="20"/>
                <w:szCs w:val="20"/>
              </w:rPr>
            </w:pPr>
            <w:r w:rsidRPr="00501B52">
              <w:rPr>
                <w:b w:val="0"/>
                <w:color w:val="1F497D" w:themeColor="text2"/>
                <w:sz w:val="20"/>
                <w:szCs w:val="20"/>
              </w:rPr>
              <w:t xml:space="preserve">Changes to family </w:t>
            </w:r>
            <w:proofErr w:type="gramStart"/>
            <w:r w:rsidRPr="00501B52">
              <w:rPr>
                <w:b w:val="0"/>
                <w:color w:val="1F497D" w:themeColor="text2"/>
                <w:sz w:val="20"/>
                <w:szCs w:val="20"/>
              </w:rPr>
              <w:t>circumstances  -</w:t>
            </w:r>
            <w:proofErr w:type="gramEnd"/>
            <w:r w:rsidRPr="00501B52">
              <w:rPr>
                <w:b w:val="0"/>
                <w:color w:val="1F497D" w:themeColor="text2"/>
                <w:sz w:val="20"/>
                <w:szCs w:val="20"/>
              </w:rPr>
              <w:t xml:space="preserve"> employment, health, housing, mental </w:t>
            </w:r>
            <w:proofErr w:type="spellStart"/>
            <w:r w:rsidRPr="00501B52">
              <w:rPr>
                <w:b w:val="0"/>
                <w:color w:val="1F497D" w:themeColor="text2"/>
                <w:sz w:val="20"/>
                <w:szCs w:val="20"/>
              </w:rPr>
              <w:t>well being</w:t>
            </w:r>
            <w:proofErr w:type="spellEnd"/>
            <w:r w:rsidRPr="00501B52">
              <w:rPr>
                <w:b w:val="0"/>
                <w:color w:val="1F497D" w:themeColor="text2"/>
                <w:sz w:val="20"/>
                <w:szCs w:val="20"/>
              </w:rPr>
              <w:t xml:space="preserve"> of family members, bereavement.</w:t>
            </w:r>
          </w:p>
        </w:tc>
        <w:tc>
          <w:tcPr>
            <w:tcW w:w="6306" w:type="dxa"/>
          </w:tcPr>
          <w:p w:rsidR="00A962A8" w:rsidRPr="00501B52" w:rsidRDefault="00A962A8" w:rsidP="00E670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F497D" w:themeColor="text2"/>
                <w:sz w:val="20"/>
                <w:szCs w:val="20"/>
              </w:rPr>
            </w:pPr>
            <w:r w:rsidRPr="00501B52">
              <w:rPr>
                <w:color w:val="1F497D" w:themeColor="text2"/>
                <w:sz w:val="20"/>
                <w:szCs w:val="20"/>
              </w:rPr>
              <w:t>Close monitoring of PP children</w:t>
            </w:r>
          </w:p>
          <w:p w:rsidR="00A962A8" w:rsidRPr="00501B52" w:rsidRDefault="00A962A8" w:rsidP="00E670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F497D" w:themeColor="text2"/>
                <w:sz w:val="20"/>
                <w:szCs w:val="20"/>
              </w:rPr>
            </w:pPr>
            <w:r w:rsidRPr="00501B52">
              <w:rPr>
                <w:color w:val="1F497D" w:themeColor="text2"/>
                <w:sz w:val="20"/>
                <w:szCs w:val="20"/>
              </w:rPr>
              <w:t>Form sent out to all families asking them to highlight any changes of circumstances, worries or concerns.</w:t>
            </w:r>
          </w:p>
          <w:p w:rsidR="00A962A8" w:rsidRPr="00501B52" w:rsidRDefault="00A962A8" w:rsidP="00E670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1F497D" w:themeColor="text2"/>
                <w:sz w:val="20"/>
                <w:szCs w:val="20"/>
              </w:rPr>
            </w:pPr>
          </w:p>
        </w:tc>
      </w:tr>
      <w:tr w:rsidR="00EE7EE7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b w:val="0"/>
                <w:sz w:val="20"/>
                <w:szCs w:val="20"/>
              </w:rPr>
            </w:pPr>
            <w:r w:rsidRPr="00A70970">
              <w:rPr>
                <w:i/>
                <w:color w:val="FF0000"/>
                <w:sz w:val="20"/>
                <w:szCs w:val="20"/>
              </w:rPr>
              <w:t>Speech and Language</w:t>
            </w:r>
          </w:p>
        </w:tc>
        <w:tc>
          <w:tcPr>
            <w:tcW w:w="6306" w:type="dxa"/>
          </w:tcPr>
          <w:p w:rsidR="003C5307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Early interventions including listening and thinking</w:t>
            </w:r>
          </w:p>
          <w:p w:rsidR="003C5307" w:rsidRDefault="003C530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Signpost families to children’s Centre Services</w:t>
            </w:r>
          </w:p>
          <w:p w:rsidR="003C5307" w:rsidRDefault="003C530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Additional workshops.</w:t>
            </w:r>
          </w:p>
          <w:p w:rsidR="003C5307" w:rsidRDefault="003C530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proofErr w:type="gramStart"/>
            <w:r>
              <w:rPr>
                <w:color w:val="002060"/>
                <w:sz w:val="20"/>
                <w:szCs w:val="20"/>
              </w:rPr>
              <w:t>T.A’s</w:t>
            </w:r>
            <w:proofErr w:type="gramEnd"/>
            <w:r>
              <w:rPr>
                <w:color w:val="002060"/>
                <w:sz w:val="20"/>
                <w:szCs w:val="20"/>
              </w:rPr>
              <w:t xml:space="preserve"> to attend key appts with Speech and Language </w:t>
            </w:r>
          </w:p>
          <w:p w:rsidR="00C96B5C" w:rsidRDefault="00C96B5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Referral to Speech and Language- SALT</w:t>
            </w:r>
          </w:p>
          <w:p w:rsidR="00C96B5C" w:rsidRDefault="00C96B5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EAL TA one day a week</w:t>
            </w:r>
          </w:p>
          <w:p w:rsidR="00EE7EE7" w:rsidRPr="00C96B5C" w:rsidRDefault="00C96B5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Vocab focus – knowledge organisers </w:t>
            </w:r>
          </w:p>
        </w:tc>
      </w:tr>
      <w:tr w:rsidR="00EE7EE7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i/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Safeguarding concerns</w:t>
            </w:r>
          </w:p>
        </w:tc>
        <w:tc>
          <w:tcPr>
            <w:tcW w:w="6306" w:type="dxa"/>
          </w:tcPr>
          <w:p w:rsidR="008E2F8F" w:rsidRDefault="008E2F8F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Work with NSPCC on keeping safe</w:t>
            </w:r>
            <w:r w:rsidR="00D222AE">
              <w:rPr>
                <w:color w:val="002060"/>
                <w:sz w:val="20"/>
                <w:szCs w:val="20"/>
              </w:rPr>
              <w:t xml:space="preserve"> and ‘Keep safe’ police team </w:t>
            </w:r>
          </w:p>
          <w:p w:rsidR="008E2F8F" w:rsidRDefault="008E2F8F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Additional E- safety support </w:t>
            </w:r>
          </w:p>
          <w:p w:rsidR="00EE7EE7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Additional training for staff</w:t>
            </w:r>
            <w:r w:rsidR="00F62B12">
              <w:rPr>
                <w:color w:val="002060"/>
                <w:sz w:val="20"/>
                <w:szCs w:val="20"/>
              </w:rPr>
              <w:t xml:space="preserve"> in escalation processes</w:t>
            </w:r>
          </w:p>
          <w:p w:rsidR="004E3C3B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Attendance at all meetings</w:t>
            </w:r>
          </w:p>
          <w:p w:rsidR="004E3C3B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Raise the profile of Safeguarding as a community responsibility</w:t>
            </w:r>
          </w:p>
          <w:p w:rsidR="00A457E3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Updated policy and leaflets re Early Help issued for parents</w:t>
            </w:r>
          </w:p>
          <w:p w:rsidR="00C96B5C" w:rsidRPr="00A70970" w:rsidRDefault="00C96B5C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CHAT/ Fast </w:t>
            </w:r>
          </w:p>
          <w:p w:rsidR="00EE7EE7" w:rsidRPr="00A70970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</w:p>
        </w:tc>
      </w:tr>
      <w:tr w:rsidR="00EE7EE7" w:rsidTr="004834A8">
        <w:tc>
          <w:tcPr>
            <w:tcW w:w="4140" w:type="dxa"/>
            <w:gridSpan w:val="2"/>
          </w:tcPr>
          <w:p w:rsidR="00EE7EE7" w:rsidRPr="00A70970" w:rsidRDefault="00EE7EE7" w:rsidP="00A70970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i/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 xml:space="preserve">Emotional </w:t>
            </w:r>
            <w:r w:rsidR="00A457E3" w:rsidRPr="00A70970">
              <w:rPr>
                <w:color w:val="FF0000"/>
                <w:sz w:val="20"/>
                <w:szCs w:val="20"/>
              </w:rPr>
              <w:t>Wellbeing</w:t>
            </w:r>
            <w:r w:rsidRPr="00A70970">
              <w:rPr>
                <w:color w:val="FF0000"/>
                <w:sz w:val="20"/>
                <w:szCs w:val="20"/>
              </w:rPr>
              <w:t xml:space="preserve"> and Anxiety</w:t>
            </w:r>
          </w:p>
        </w:tc>
        <w:tc>
          <w:tcPr>
            <w:tcW w:w="6306" w:type="dxa"/>
          </w:tcPr>
          <w:p w:rsidR="00EE7EE7" w:rsidRDefault="00EE7EE7" w:rsidP="00A70970">
            <w:pPr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In school counsellor, heart math,  volcano in my  tummy</w:t>
            </w:r>
          </w:p>
          <w:p w:rsidR="003C5307" w:rsidRDefault="003C5307" w:rsidP="00A70970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Mindfulness lunchtime club</w:t>
            </w:r>
            <w:r w:rsidR="00C96B5C">
              <w:rPr>
                <w:color w:val="002060"/>
                <w:sz w:val="20"/>
                <w:szCs w:val="20"/>
              </w:rPr>
              <w:t xml:space="preserve"> (drop in) </w:t>
            </w:r>
          </w:p>
          <w:p w:rsidR="00E6701C" w:rsidRDefault="00E6701C" w:rsidP="00A70970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Attachment and Separation anxiety training for all staff</w:t>
            </w:r>
          </w:p>
          <w:p w:rsidR="004E3C3B" w:rsidRDefault="004E3C3B" w:rsidP="00A70970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Mental Health Lead </w:t>
            </w:r>
          </w:p>
          <w:p w:rsidR="004E3C3B" w:rsidRDefault="004E3C3B" w:rsidP="00A70970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Additional training x3 days for 3 members of staff</w:t>
            </w:r>
          </w:p>
          <w:p w:rsidR="00C96B5C" w:rsidRDefault="00C96B5C" w:rsidP="00A70970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Visuals- </w:t>
            </w:r>
            <w:proofErr w:type="gramStart"/>
            <w:r>
              <w:rPr>
                <w:color w:val="002060"/>
                <w:sz w:val="20"/>
                <w:szCs w:val="20"/>
              </w:rPr>
              <w:t>5 point</w:t>
            </w:r>
            <w:proofErr w:type="gramEnd"/>
            <w:r>
              <w:rPr>
                <w:color w:val="002060"/>
                <w:sz w:val="20"/>
                <w:szCs w:val="20"/>
              </w:rPr>
              <w:t xml:space="preserve"> scale</w:t>
            </w:r>
          </w:p>
          <w:p w:rsidR="00C96B5C" w:rsidRDefault="00C96B5C" w:rsidP="00A70970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EMHP</w:t>
            </w:r>
          </w:p>
          <w:p w:rsidR="00C96B5C" w:rsidRDefault="00C96B5C" w:rsidP="00A70970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ROAR rainbow</w:t>
            </w:r>
          </w:p>
          <w:p w:rsidR="00C96B5C" w:rsidRDefault="00C96B5C" w:rsidP="00A70970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PSCHE </w:t>
            </w:r>
          </w:p>
          <w:p w:rsidR="00C96B5C" w:rsidRDefault="00C96B5C" w:rsidP="00A70970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Daily sensory circuit, sensory ‘snack’ charts</w:t>
            </w:r>
          </w:p>
          <w:p w:rsidR="00AD766E" w:rsidRPr="00A70970" w:rsidRDefault="00AD766E" w:rsidP="00A70970">
            <w:pPr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Pupil voice carried out by PP lead once term with group of children from across school </w:t>
            </w:r>
            <w:bookmarkStart w:id="0" w:name="_GoBack"/>
            <w:bookmarkEnd w:id="0"/>
          </w:p>
        </w:tc>
      </w:tr>
      <w:tr w:rsidR="00EE7EE7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i/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Parental involvement or LAC</w:t>
            </w:r>
          </w:p>
        </w:tc>
        <w:tc>
          <w:tcPr>
            <w:tcW w:w="6306" w:type="dxa"/>
          </w:tcPr>
          <w:p w:rsidR="004E3C3B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1 -1 parents meetings with HT or other member of SLT</w:t>
            </w:r>
          </w:p>
          <w:p w:rsidR="00EE7EE7" w:rsidRDefault="00C96B5C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E</w:t>
            </w:r>
            <w:r w:rsidR="00EE7EE7" w:rsidRPr="00A70970">
              <w:rPr>
                <w:color w:val="002060"/>
                <w:sz w:val="20"/>
                <w:szCs w:val="20"/>
              </w:rPr>
              <w:t>ngagement with school nurse</w:t>
            </w:r>
          </w:p>
          <w:p w:rsidR="003C5307" w:rsidRDefault="003C530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Additional workshops – family friendly events in </w:t>
            </w:r>
            <w:r w:rsidR="00E6701C">
              <w:rPr>
                <w:color w:val="002060"/>
                <w:sz w:val="20"/>
                <w:szCs w:val="20"/>
              </w:rPr>
              <w:t>school</w:t>
            </w:r>
          </w:p>
          <w:p w:rsidR="004E3C3B" w:rsidRDefault="00E6701C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Individual meetings with families to offer support</w:t>
            </w:r>
          </w:p>
          <w:p w:rsidR="00A457E3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Use of family centre</w:t>
            </w:r>
          </w:p>
          <w:p w:rsidR="00C96B5C" w:rsidRDefault="00C96B5C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LAC lead teacher- careful transitions </w:t>
            </w:r>
          </w:p>
          <w:p w:rsidR="00C96B5C" w:rsidRPr="00A70970" w:rsidRDefault="00C96B5C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Early Help</w:t>
            </w:r>
          </w:p>
        </w:tc>
      </w:tr>
      <w:tr w:rsidR="00EE7EE7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i/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Behaviour</w:t>
            </w:r>
          </w:p>
        </w:tc>
        <w:tc>
          <w:tcPr>
            <w:tcW w:w="6306" w:type="dxa"/>
          </w:tcPr>
          <w:p w:rsidR="00E6701C" w:rsidRDefault="00192C5B" w:rsidP="003C53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Referral</w:t>
            </w:r>
            <w:r w:rsidR="00E6701C">
              <w:rPr>
                <w:color w:val="002060"/>
                <w:sz w:val="20"/>
                <w:szCs w:val="20"/>
              </w:rPr>
              <w:t xml:space="preserve"> to C</w:t>
            </w:r>
            <w:r w:rsidR="00C96B5C">
              <w:rPr>
                <w:color w:val="002060"/>
                <w:sz w:val="20"/>
                <w:szCs w:val="20"/>
              </w:rPr>
              <w:t>AMHS</w:t>
            </w:r>
          </w:p>
          <w:p w:rsidR="00C96B5C" w:rsidRDefault="00C96B5C" w:rsidP="003C53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Support from ASD and complex needs team</w:t>
            </w:r>
          </w:p>
          <w:p w:rsidR="00E6701C" w:rsidRDefault="00E6701C" w:rsidP="003C53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Play therapy</w:t>
            </w:r>
          </w:p>
          <w:p w:rsidR="00E6701C" w:rsidRDefault="00E6701C" w:rsidP="003C53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Support form virtual school</w:t>
            </w:r>
          </w:p>
          <w:p w:rsidR="003C5307" w:rsidRDefault="00192C5B" w:rsidP="003C53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Referrals</w:t>
            </w:r>
            <w:r w:rsidR="003C5307">
              <w:rPr>
                <w:color w:val="002060"/>
                <w:sz w:val="20"/>
                <w:szCs w:val="20"/>
              </w:rPr>
              <w:t xml:space="preserve"> for Triple P or other support for parenting skills</w:t>
            </w:r>
          </w:p>
          <w:p w:rsidR="00A457E3" w:rsidRDefault="00A457E3" w:rsidP="003C53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Updated whole school approach – inset time set asi</w:t>
            </w:r>
            <w:r w:rsidR="00501B52">
              <w:rPr>
                <w:color w:val="002060"/>
                <w:sz w:val="20"/>
                <w:szCs w:val="20"/>
              </w:rPr>
              <w:t>de</w:t>
            </w:r>
          </w:p>
          <w:p w:rsidR="00C96B5C" w:rsidRPr="00A70970" w:rsidRDefault="00C96B5C" w:rsidP="003C53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Regular training for staff- clear universal standards 3 R’s </w:t>
            </w:r>
          </w:p>
        </w:tc>
      </w:tr>
      <w:tr w:rsidR="00EE7EE7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Young carer</w:t>
            </w:r>
          </w:p>
        </w:tc>
        <w:tc>
          <w:tcPr>
            <w:tcW w:w="6306" w:type="dxa"/>
          </w:tcPr>
          <w:p w:rsidR="00EE7EE7" w:rsidRPr="00A70970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Outside agencies with specialist staff</w:t>
            </w:r>
          </w:p>
          <w:p w:rsidR="00EE7EE7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Early Help Pathway, named staff member</w:t>
            </w:r>
          </w:p>
          <w:p w:rsidR="003C5307" w:rsidRDefault="003C530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Links with high schools </w:t>
            </w:r>
            <w:r w:rsidR="00A457E3">
              <w:rPr>
                <w:color w:val="002060"/>
                <w:sz w:val="20"/>
                <w:szCs w:val="20"/>
              </w:rPr>
              <w:t>–</w:t>
            </w:r>
            <w:r>
              <w:rPr>
                <w:color w:val="002060"/>
                <w:sz w:val="20"/>
                <w:szCs w:val="20"/>
              </w:rPr>
              <w:t xml:space="preserve"> siblings</w:t>
            </w:r>
          </w:p>
          <w:p w:rsidR="00A457E3" w:rsidRPr="00A70970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Facilitate support for families from Sefton Young Carers</w:t>
            </w:r>
          </w:p>
        </w:tc>
      </w:tr>
      <w:tr w:rsidR="00EE7EE7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lastRenderedPageBreak/>
              <w:t>Family members with disabilities or emotional/menta</w:t>
            </w:r>
            <w:r w:rsidR="00A70970" w:rsidRPr="00A70970">
              <w:rPr>
                <w:color w:val="FF0000"/>
                <w:sz w:val="20"/>
                <w:szCs w:val="20"/>
              </w:rPr>
              <w:t>l</w:t>
            </w:r>
            <w:r w:rsidRPr="00A70970">
              <w:rPr>
                <w:color w:val="FF0000"/>
                <w:sz w:val="20"/>
                <w:szCs w:val="20"/>
              </w:rPr>
              <w:t xml:space="preserve"> health problems</w:t>
            </w:r>
          </w:p>
        </w:tc>
        <w:tc>
          <w:tcPr>
            <w:tcW w:w="6306" w:type="dxa"/>
          </w:tcPr>
          <w:p w:rsidR="00EE7EE7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Outside counsellors with specialist skills</w:t>
            </w:r>
          </w:p>
          <w:p w:rsidR="00EE7EE7" w:rsidRDefault="00E6701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Additional</w:t>
            </w:r>
            <w:r w:rsidR="003C5307">
              <w:rPr>
                <w:color w:val="002060"/>
                <w:sz w:val="20"/>
                <w:szCs w:val="20"/>
              </w:rPr>
              <w:t xml:space="preserve"> referral to support services</w:t>
            </w:r>
          </w:p>
          <w:p w:rsidR="004E3C3B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Early Help </w:t>
            </w:r>
            <w:proofErr w:type="gramStart"/>
            <w:r>
              <w:rPr>
                <w:color w:val="002060"/>
                <w:sz w:val="20"/>
                <w:szCs w:val="20"/>
              </w:rPr>
              <w:t>offer</w:t>
            </w:r>
            <w:proofErr w:type="gramEnd"/>
          </w:p>
          <w:p w:rsidR="00C96B5C" w:rsidRPr="00E6701C" w:rsidRDefault="00C96B5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EMHP- MHST work with families </w:t>
            </w:r>
          </w:p>
        </w:tc>
      </w:tr>
      <w:tr w:rsidR="00EE7EE7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Attendance</w:t>
            </w:r>
          </w:p>
        </w:tc>
        <w:tc>
          <w:tcPr>
            <w:tcW w:w="6306" w:type="dxa"/>
          </w:tcPr>
          <w:p w:rsidR="00EE7EE7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 xml:space="preserve">Breakfast Club </w:t>
            </w:r>
            <w:r w:rsidR="003C5307" w:rsidRPr="00A70970">
              <w:rPr>
                <w:color w:val="002060"/>
                <w:sz w:val="20"/>
                <w:szCs w:val="20"/>
              </w:rPr>
              <w:t>places</w:t>
            </w:r>
            <w:r w:rsidR="003C5307">
              <w:rPr>
                <w:color w:val="002060"/>
                <w:sz w:val="20"/>
                <w:szCs w:val="20"/>
              </w:rPr>
              <w:t xml:space="preserve">.   </w:t>
            </w:r>
          </w:p>
          <w:p w:rsidR="004E3C3B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Half termly monitoring for those pupils whose attendance is a concern</w:t>
            </w:r>
          </w:p>
          <w:p w:rsidR="00A457E3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Persistent absence review template</w:t>
            </w:r>
          </w:p>
          <w:p w:rsidR="00A457E3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Engage Early Help</w:t>
            </w:r>
          </w:p>
          <w:p w:rsidR="00A457E3" w:rsidRPr="00A70970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Stars on the door</w:t>
            </w:r>
          </w:p>
        </w:tc>
      </w:tr>
      <w:tr w:rsidR="00EE7EE7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SEND Barrier</w:t>
            </w:r>
          </w:p>
        </w:tc>
        <w:tc>
          <w:tcPr>
            <w:tcW w:w="6306" w:type="dxa"/>
          </w:tcPr>
          <w:p w:rsidR="00C96B5C" w:rsidRDefault="00C96B5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Refer to outside professional agencies</w:t>
            </w:r>
          </w:p>
          <w:p w:rsidR="00A70970" w:rsidRDefault="00A70970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Support plans designed for clarity for parents and outside agencies</w:t>
            </w:r>
          </w:p>
          <w:p w:rsidR="004E3C3B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Support plans re-worked</w:t>
            </w:r>
            <w:r w:rsidR="00C96B5C">
              <w:rPr>
                <w:color w:val="002060"/>
                <w:sz w:val="20"/>
                <w:szCs w:val="20"/>
              </w:rPr>
              <w:t xml:space="preserve">/ </w:t>
            </w:r>
            <w:proofErr w:type="gramStart"/>
            <w:r w:rsidR="00C96B5C">
              <w:rPr>
                <w:color w:val="002060"/>
                <w:sz w:val="20"/>
                <w:szCs w:val="20"/>
              </w:rPr>
              <w:t>1 page</w:t>
            </w:r>
            <w:proofErr w:type="gramEnd"/>
            <w:r w:rsidR="00C96B5C">
              <w:rPr>
                <w:color w:val="002060"/>
                <w:sz w:val="20"/>
                <w:szCs w:val="20"/>
              </w:rPr>
              <w:t xml:space="preserve"> profile with linked targets </w:t>
            </w:r>
          </w:p>
          <w:p w:rsidR="00C96B5C" w:rsidRDefault="00C96B5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Adaptive teaching</w:t>
            </w:r>
          </w:p>
          <w:p w:rsidR="00C96B5C" w:rsidRDefault="00C96B5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Follow graduated approach</w:t>
            </w:r>
          </w:p>
          <w:p w:rsidR="00C96B5C" w:rsidRDefault="00C96B5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Regular review meetings to update plans and involve children and families</w:t>
            </w:r>
          </w:p>
          <w:p w:rsidR="00C96B5C" w:rsidRDefault="00C96B5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Signpost to Sefton local offer and other services </w:t>
            </w:r>
          </w:p>
          <w:p w:rsidR="004E3C3B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EHC review for those with plan</w:t>
            </w:r>
          </w:p>
          <w:p w:rsidR="00A457E3" w:rsidRPr="00A70970" w:rsidRDefault="00A457E3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proofErr w:type="spellStart"/>
            <w:r>
              <w:rPr>
                <w:color w:val="002060"/>
                <w:sz w:val="20"/>
                <w:szCs w:val="20"/>
              </w:rPr>
              <w:t>SENDco</w:t>
            </w:r>
            <w:proofErr w:type="spellEnd"/>
            <w:r>
              <w:rPr>
                <w:color w:val="002060"/>
                <w:sz w:val="20"/>
                <w:szCs w:val="20"/>
              </w:rPr>
              <w:t xml:space="preserve"> focused on improving outcomes – B2</w:t>
            </w:r>
          </w:p>
        </w:tc>
      </w:tr>
      <w:tr w:rsidR="00EE7EE7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A70970" w:rsidP="00A7097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Not completing homework, poor quality homework</w:t>
            </w:r>
          </w:p>
        </w:tc>
        <w:tc>
          <w:tcPr>
            <w:tcW w:w="6306" w:type="dxa"/>
          </w:tcPr>
          <w:p w:rsidR="004834A8" w:rsidRDefault="004834A8" w:rsidP="003C53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Implementation of Purple Mash</w:t>
            </w:r>
          </w:p>
          <w:p w:rsidR="004E3C3B" w:rsidRDefault="004E3C3B" w:rsidP="003C53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Purchase of maths homework books</w:t>
            </w:r>
          </w:p>
          <w:p w:rsidR="00EE7EE7" w:rsidRDefault="00A70970" w:rsidP="003C53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Homework Club </w:t>
            </w:r>
            <w:r w:rsidR="003C5307">
              <w:rPr>
                <w:color w:val="002060"/>
                <w:sz w:val="20"/>
                <w:szCs w:val="20"/>
              </w:rPr>
              <w:t>weekly</w:t>
            </w:r>
          </w:p>
          <w:p w:rsidR="003C5307" w:rsidRDefault="003C5307" w:rsidP="003C53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Additional support for parents </w:t>
            </w:r>
          </w:p>
          <w:p w:rsidR="003C5307" w:rsidRDefault="003C5307" w:rsidP="003C53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Additional use of pre-teaching techniques</w:t>
            </w:r>
          </w:p>
          <w:p w:rsidR="00812768" w:rsidRPr="00A70970" w:rsidRDefault="00812768" w:rsidP="003C53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Meet the teacher- set homework expectations</w:t>
            </w:r>
          </w:p>
        </w:tc>
      </w:tr>
      <w:tr w:rsidR="00EE7EE7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  <w:gridSpan w:val="2"/>
          </w:tcPr>
          <w:p w:rsidR="00EE7EE7" w:rsidRPr="00A70970" w:rsidRDefault="00A70970" w:rsidP="003C5307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Financial </w:t>
            </w:r>
          </w:p>
        </w:tc>
        <w:tc>
          <w:tcPr>
            <w:tcW w:w="6306" w:type="dxa"/>
          </w:tcPr>
          <w:p w:rsidR="00EE7EE7" w:rsidRPr="00A70970" w:rsidRDefault="00A70970" w:rsidP="00EE7E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Support for school trips, uniform, signpost to other agencies, payment for sports clubs, </w:t>
            </w:r>
            <w:r w:rsidRPr="00D222AE">
              <w:rPr>
                <w:color w:val="002060"/>
                <w:sz w:val="20"/>
                <w:szCs w:val="20"/>
              </w:rPr>
              <w:t xml:space="preserve">opportunities for enrichment for more able children, </w:t>
            </w:r>
            <w:r w:rsidR="00192C5B" w:rsidRPr="00D222AE">
              <w:rPr>
                <w:color w:val="002060"/>
                <w:sz w:val="20"/>
                <w:szCs w:val="20"/>
              </w:rPr>
              <w:t>children’s</w:t>
            </w:r>
            <w:r w:rsidRPr="00D222AE">
              <w:rPr>
                <w:color w:val="002060"/>
                <w:sz w:val="20"/>
                <w:szCs w:val="20"/>
              </w:rPr>
              <w:t xml:space="preserve"> University, visits to higher educational institutions, competitions entry for writing, poetry etc</w:t>
            </w:r>
          </w:p>
        </w:tc>
      </w:tr>
      <w:tr w:rsidR="00EE7EE7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  <w:shd w:val="clear" w:color="auto" w:fill="4F81BD" w:themeFill="accent1"/>
          </w:tcPr>
          <w:p w:rsidR="00EE7EE7" w:rsidRPr="00A70970" w:rsidRDefault="00EE7EE7" w:rsidP="00A70970">
            <w:pPr>
              <w:rPr>
                <w:b w:val="0"/>
                <w:sz w:val="24"/>
                <w:szCs w:val="24"/>
              </w:rPr>
            </w:pPr>
            <w:proofErr w:type="gramStart"/>
            <w:r w:rsidRPr="00A70970">
              <w:rPr>
                <w:b w:val="0"/>
                <w:color w:val="FF0000"/>
                <w:sz w:val="24"/>
                <w:szCs w:val="24"/>
              </w:rPr>
              <w:t>Internal  Barriers</w:t>
            </w:r>
            <w:proofErr w:type="gramEnd"/>
            <w:r w:rsidRPr="00A70970">
              <w:rPr>
                <w:b w:val="0"/>
                <w:color w:val="FF0000"/>
                <w:sz w:val="24"/>
                <w:szCs w:val="24"/>
              </w:rPr>
              <w:t xml:space="preserve">  </w:t>
            </w:r>
          </w:p>
        </w:tc>
        <w:tc>
          <w:tcPr>
            <w:tcW w:w="6315" w:type="dxa"/>
            <w:gridSpan w:val="2"/>
            <w:shd w:val="clear" w:color="auto" w:fill="4F81BD" w:themeFill="accent1"/>
          </w:tcPr>
          <w:p w:rsidR="00EE7EE7" w:rsidRPr="00A70970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A70970">
              <w:rPr>
                <w:color w:val="1F497D" w:themeColor="text2"/>
                <w:sz w:val="24"/>
                <w:szCs w:val="24"/>
              </w:rPr>
              <w:t>Actions/Spend</w:t>
            </w:r>
          </w:p>
          <w:p w:rsidR="00EE7EE7" w:rsidRPr="00A70970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</w:p>
        </w:tc>
      </w:tr>
      <w:tr w:rsidR="00EE7EE7" w:rsidRPr="00A70970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Spelling</w:t>
            </w:r>
          </w:p>
        </w:tc>
        <w:tc>
          <w:tcPr>
            <w:tcW w:w="6315" w:type="dxa"/>
            <w:gridSpan w:val="2"/>
          </w:tcPr>
          <w:p w:rsidR="00EE7EE7" w:rsidRPr="00A70970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 xml:space="preserve">New Scheme purchased </w:t>
            </w:r>
            <w:r w:rsidR="00501B52">
              <w:rPr>
                <w:color w:val="002060"/>
                <w:sz w:val="20"/>
                <w:szCs w:val="20"/>
              </w:rPr>
              <w:t>– ELS</w:t>
            </w:r>
          </w:p>
          <w:p w:rsidR="004E3C3B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Tighter tracking of test scores</w:t>
            </w:r>
          </w:p>
          <w:p w:rsidR="003C5307" w:rsidRDefault="003C530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Detailed question level analysis</w:t>
            </w:r>
          </w:p>
          <w:p w:rsidR="003C5307" w:rsidRDefault="003C530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Spelling for all children</w:t>
            </w:r>
            <w:r w:rsidR="00D222AE">
              <w:rPr>
                <w:color w:val="002060"/>
                <w:sz w:val="20"/>
                <w:szCs w:val="20"/>
              </w:rPr>
              <w:t>-</w:t>
            </w:r>
          </w:p>
          <w:p w:rsidR="00E6701C" w:rsidRDefault="00E6701C" w:rsidP="00E670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Spelling is a key area for improvement on our School Development Plan</w:t>
            </w:r>
          </w:p>
          <w:p w:rsidR="00A457E3" w:rsidRDefault="00A457E3" w:rsidP="00E670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Spelling badges</w:t>
            </w:r>
            <w:r w:rsidR="00D222AE">
              <w:rPr>
                <w:color w:val="002060"/>
                <w:sz w:val="20"/>
                <w:szCs w:val="20"/>
              </w:rPr>
              <w:t xml:space="preserve">- linked to weekly spelling test scores </w:t>
            </w:r>
          </w:p>
          <w:p w:rsidR="00812768" w:rsidRPr="00A70970" w:rsidRDefault="00812768" w:rsidP="00E6701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Adapted spelling lists </w:t>
            </w:r>
          </w:p>
        </w:tc>
      </w:tr>
      <w:tr w:rsidR="00EE7EE7" w:rsidRPr="00A70970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A70970" w:rsidP="00A70970">
            <w:pPr>
              <w:rPr>
                <w:i/>
                <w:color w:val="FF0000"/>
                <w:sz w:val="20"/>
                <w:szCs w:val="20"/>
              </w:rPr>
            </w:pPr>
            <w:r w:rsidRPr="00A70970">
              <w:rPr>
                <w:i/>
                <w:color w:val="FF0000"/>
                <w:sz w:val="20"/>
                <w:szCs w:val="20"/>
              </w:rPr>
              <w:t>Sentence construction and Punctuation</w:t>
            </w:r>
          </w:p>
        </w:tc>
        <w:tc>
          <w:tcPr>
            <w:tcW w:w="6315" w:type="dxa"/>
            <w:gridSpan w:val="2"/>
          </w:tcPr>
          <w:p w:rsidR="00EE7EE7" w:rsidRPr="00A70970" w:rsidRDefault="00A70970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Scheme purchased, daily 20 mins for all classes</w:t>
            </w:r>
          </w:p>
          <w:p w:rsidR="00A70970" w:rsidRDefault="00A70970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proofErr w:type="spellStart"/>
            <w:r w:rsidRPr="00A70970">
              <w:rPr>
                <w:color w:val="002060"/>
                <w:sz w:val="20"/>
                <w:szCs w:val="20"/>
              </w:rPr>
              <w:t>Pobble</w:t>
            </w:r>
            <w:proofErr w:type="spellEnd"/>
          </w:p>
          <w:p w:rsidR="004E3C3B" w:rsidRPr="00A70970" w:rsidRDefault="003C530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No nonsense grammar purchased, </w:t>
            </w:r>
          </w:p>
        </w:tc>
      </w:tr>
      <w:tr w:rsidR="00EE7EE7" w:rsidRPr="00A70970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EE7EE7" w:rsidP="00A70970">
            <w:pPr>
              <w:rPr>
                <w:i/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Number skills – number bonds, times tables, 4 operations</w:t>
            </w:r>
          </w:p>
        </w:tc>
        <w:tc>
          <w:tcPr>
            <w:tcW w:w="6315" w:type="dxa"/>
            <w:gridSpan w:val="2"/>
          </w:tcPr>
          <w:p w:rsidR="00B36175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 xml:space="preserve">Number skills – number bonds, times tables, 4 Interventions, </w:t>
            </w:r>
          </w:p>
          <w:p w:rsidR="00A457E3" w:rsidRPr="00A70970" w:rsidRDefault="00B36175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T</w:t>
            </w:r>
            <w:r w:rsidR="00A457E3">
              <w:rPr>
                <w:color w:val="002060"/>
                <w:sz w:val="20"/>
                <w:szCs w:val="20"/>
              </w:rPr>
              <w:t xml:space="preserve">imes table </w:t>
            </w:r>
            <w:proofErr w:type="gramStart"/>
            <w:r>
              <w:rPr>
                <w:color w:val="002060"/>
                <w:sz w:val="20"/>
                <w:szCs w:val="20"/>
              </w:rPr>
              <w:t xml:space="preserve">daily </w:t>
            </w:r>
            <w:r w:rsidR="00A457E3">
              <w:rPr>
                <w:color w:val="002060"/>
                <w:sz w:val="20"/>
                <w:szCs w:val="20"/>
              </w:rPr>
              <w:t xml:space="preserve"> –</w:t>
            </w:r>
            <w:proofErr w:type="gramEnd"/>
            <w:r w:rsidR="00A457E3">
              <w:rPr>
                <w:color w:val="002060"/>
                <w:sz w:val="20"/>
                <w:szCs w:val="20"/>
              </w:rPr>
              <w:t xml:space="preserve"> Y3 and Y4</w:t>
            </w:r>
          </w:p>
          <w:p w:rsidR="00E6701C" w:rsidRDefault="00B36175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Maths Mastery approach across whole school </w:t>
            </w:r>
          </w:p>
          <w:p w:rsidR="00812768" w:rsidRPr="00A70970" w:rsidRDefault="00812768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Times tables rock star</w:t>
            </w:r>
          </w:p>
        </w:tc>
      </w:tr>
      <w:tr w:rsidR="00EE7EE7" w:rsidRPr="00A70970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Handwriting</w:t>
            </w:r>
          </w:p>
        </w:tc>
        <w:tc>
          <w:tcPr>
            <w:tcW w:w="6315" w:type="dxa"/>
            <w:gridSpan w:val="2"/>
          </w:tcPr>
          <w:p w:rsidR="00EE7EE7" w:rsidRDefault="00EE7EE7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Books provided for home</w:t>
            </w:r>
            <w:r w:rsidR="00A70970">
              <w:rPr>
                <w:color w:val="002060"/>
                <w:sz w:val="20"/>
                <w:szCs w:val="20"/>
              </w:rPr>
              <w:t>, additional time in school</w:t>
            </w:r>
          </w:p>
          <w:p w:rsidR="00A70970" w:rsidRDefault="00A70970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Purchase of cursive font for Interactive boards</w:t>
            </w:r>
          </w:p>
          <w:p w:rsidR="00A457E3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Quality first  </w:t>
            </w:r>
          </w:p>
          <w:p w:rsidR="00812768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Handwriting award</w:t>
            </w:r>
          </w:p>
          <w:p w:rsidR="00812768" w:rsidRDefault="00812768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Adapted</w:t>
            </w:r>
          </w:p>
          <w:p w:rsidR="00812768" w:rsidRDefault="00812768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Multi-sensory approach for all</w:t>
            </w:r>
          </w:p>
          <w:p w:rsidR="00812768" w:rsidRPr="00A70970" w:rsidRDefault="00812768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OT referral (motor skills)</w:t>
            </w:r>
          </w:p>
        </w:tc>
      </w:tr>
      <w:tr w:rsidR="00EE7EE7" w:rsidRPr="00A70970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t>Friendship Issues, Social and emotional issues</w:t>
            </w:r>
          </w:p>
        </w:tc>
        <w:tc>
          <w:tcPr>
            <w:tcW w:w="6315" w:type="dxa"/>
            <w:gridSpan w:val="2"/>
          </w:tcPr>
          <w:p w:rsidR="00EE7EE7" w:rsidRDefault="00EE7EE7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A70970">
              <w:rPr>
                <w:color w:val="002060"/>
                <w:sz w:val="20"/>
                <w:szCs w:val="20"/>
              </w:rPr>
              <w:t>Specialist T.A provides Support, mediation, outside agencies bought in</w:t>
            </w:r>
          </w:p>
          <w:p w:rsidR="004E3C3B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Peer mediators </w:t>
            </w:r>
          </w:p>
          <w:p w:rsidR="004E3C3B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Enable varied leadership roles fo</w:t>
            </w:r>
            <w:r w:rsidR="00A457E3">
              <w:rPr>
                <w:color w:val="002060"/>
                <w:sz w:val="20"/>
                <w:szCs w:val="20"/>
              </w:rPr>
              <w:t>r</w:t>
            </w:r>
            <w:r>
              <w:rPr>
                <w:color w:val="002060"/>
                <w:sz w:val="20"/>
                <w:szCs w:val="20"/>
              </w:rPr>
              <w:t xml:space="preserve"> those children in receipt of PP</w:t>
            </w:r>
          </w:p>
          <w:p w:rsidR="00812768" w:rsidRDefault="00812768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Bully busters</w:t>
            </w:r>
          </w:p>
          <w:p w:rsidR="00812768" w:rsidRDefault="00812768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School counselling </w:t>
            </w:r>
          </w:p>
          <w:p w:rsidR="00EE7EE7" w:rsidRPr="00A70970" w:rsidRDefault="00812768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EMHP</w:t>
            </w:r>
          </w:p>
        </w:tc>
      </w:tr>
      <w:tr w:rsidR="00EE7EE7" w:rsidRPr="00A70970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3C5307" w:rsidP="00A7097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Reading</w:t>
            </w:r>
          </w:p>
        </w:tc>
        <w:tc>
          <w:tcPr>
            <w:tcW w:w="6315" w:type="dxa"/>
            <w:gridSpan w:val="2"/>
          </w:tcPr>
          <w:p w:rsidR="004834A8" w:rsidRDefault="004834A8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Purchase of IDL software to support dyslexic learners across school,</w:t>
            </w:r>
          </w:p>
          <w:p w:rsidR="004E3C3B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Introduction of whole class guided reading</w:t>
            </w:r>
          </w:p>
          <w:p w:rsidR="004E3C3B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Daily and frequent reading for those PP children below in reading</w:t>
            </w:r>
          </w:p>
          <w:p w:rsidR="00EE7EE7" w:rsidRDefault="00E6701C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Additional</w:t>
            </w:r>
            <w:r w:rsidR="003C5307">
              <w:rPr>
                <w:color w:val="002060"/>
                <w:sz w:val="20"/>
                <w:szCs w:val="20"/>
              </w:rPr>
              <w:t xml:space="preserve"> daily reading for all PP children below expectation</w:t>
            </w:r>
            <w:r>
              <w:rPr>
                <w:color w:val="002060"/>
                <w:sz w:val="20"/>
                <w:szCs w:val="20"/>
              </w:rPr>
              <w:t xml:space="preserve">. </w:t>
            </w:r>
          </w:p>
          <w:p w:rsidR="00E6701C" w:rsidRDefault="00E6701C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lastRenderedPageBreak/>
              <w:t xml:space="preserve">Purchase of diagnostic tests and training for </w:t>
            </w:r>
            <w:proofErr w:type="spellStart"/>
            <w:r>
              <w:rPr>
                <w:color w:val="002060"/>
                <w:sz w:val="20"/>
                <w:szCs w:val="20"/>
              </w:rPr>
              <w:t>SENDCo</w:t>
            </w:r>
            <w:proofErr w:type="spellEnd"/>
            <w:r>
              <w:rPr>
                <w:color w:val="002060"/>
                <w:sz w:val="20"/>
                <w:szCs w:val="20"/>
              </w:rPr>
              <w:t xml:space="preserve"> </w:t>
            </w:r>
          </w:p>
          <w:p w:rsidR="00812768" w:rsidRDefault="00812768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Workshops for parents (Early Years) – modelling reading</w:t>
            </w:r>
          </w:p>
          <w:p w:rsidR="00812768" w:rsidRDefault="00812768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Reading for pleasure texts in all classes </w:t>
            </w:r>
          </w:p>
          <w:p w:rsidR="00812768" w:rsidRDefault="00812768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Parent / adult volunteers hearing readers</w:t>
            </w:r>
          </w:p>
          <w:p w:rsidR="00812768" w:rsidRDefault="00812768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Daily/ Frequent reader lists kept in all classes. </w:t>
            </w:r>
          </w:p>
          <w:p w:rsidR="00A457E3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Refresh whole school approach to reading records</w:t>
            </w:r>
          </w:p>
          <w:p w:rsidR="00A457E3" w:rsidRDefault="00A457E3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Whole class guided reading</w:t>
            </w:r>
          </w:p>
          <w:p w:rsidR="00812768" w:rsidRPr="00A70970" w:rsidRDefault="00812768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Book in a box purchased for LAC children </w:t>
            </w:r>
          </w:p>
        </w:tc>
      </w:tr>
      <w:tr w:rsidR="00EE7EE7" w:rsidRPr="00A70970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  <w:r w:rsidRPr="00A70970">
              <w:rPr>
                <w:color w:val="FF0000"/>
                <w:sz w:val="20"/>
                <w:szCs w:val="20"/>
              </w:rPr>
              <w:lastRenderedPageBreak/>
              <w:t>Appropriate texts for older children finding reading difficult</w:t>
            </w:r>
          </w:p>
          <w:p w:rsidR="00EE7EE7" w:rsidRPr="00A70970" w:rsidRDefault="00EE7EE7" w:rsidP="00A7097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6315" w:type="dxa"/>
            <w:gridSpan w:val="2"/>
          </w:tcPr>
          <w:p w:rsidR="00EE7EE7" w:rsidRPr="00812768" w:rsidRDefault="00812768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812768">
              <w:rPr>
                <w:color w:val="002060"/>
                <w:sz w:val="20"/>
                <w:szCs w:val="20"/>
              </w:rPr>
              <w:t xml:space="preserve">Purchase of new books to add to current reading scheme </w:t>
            </w:r>
          </w:p>
        </w:tc>
      </w:tr>
      <w:tr w:rsidR="00EE7EE7" w:rsidRPr="00A70970" w:rsidTr="004834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A70970" w:rsidP="001F050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Diminishing gaps</w:t>
            </w:r>
            <w:r w:rsidR="001F0500">
              <w:rPr>
                <w:color w:val="FF0000"/>
                <w:sz w:val="20"/>
                <w:szCs w:val="20"/>
              </w:rPr>
              <w:t xml:space="preserve">, enabling middle ability and more able to reach beyond 100. </w:t>
            </w:r>
          </w:p>
        </w:tc>
        <w:tc>
          <w:tcPr>
            <w:tcW w:w="6315" w:type="dxa"/>
            <w:gridSpan w:val="2"/>
          </w:tcPr>
          <w:p w:rsidR="00A70970" w:rsidRPr="00812768" w:rsidRDefault="00B36175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812768">
              <w:rPr>
                <w:color w:val="002060"/>
                <w:sz w:val="20"/>
                <w:szCs w:val="20"/>
              </w:rPr>
              <w:t xml:space="preserve">Extra teacher </w:t>
            </w:r>
            <w:r w:rsidR="004E3C3B" w:rsidRPr="00812768">
              <w:rPr>
                <w:color w:val="002060"/>
                <w:sz w:val="20"/>
                <w:szCs w:val="20"/>
              </w:rPr>
              <w:t>in Year 6.</w:t>
            </w:r>
          </w:p>
          <w:p w:rsidR="00812768" w:rsidRPr="00812768" w:rsidRDefault="00812768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 w:rsidRPr="00812768">
              <w:rPr>
                <w:color w:val="002060"/>
                <w:sz w:val="20"/>
                <w:szCs w:val="20"/>
              </w:rPr>
              <w:t xml:space="preserve">Group High Needs funding- Year 3 class </w:t>
            </w:r>
          </w:p>
          <w:p w:rsidR="004E3C3B" w:rsidRPr="00812768" w:rsidRDefault="004E3C3B" w:rsidP="00A709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</w:p>
        </w:tc>
      </w:tr>
      <w:tr w:rsidR="00EE7EE7" w:rsidRPr="00A70970" w:rsidTr="004834A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31" w:type="dxa"/>
          </w:tcPr>
          <w:p w:rsidR="00EE7EE7" w:rsidRPr="00A70970" w:rsidRDefault="00E6701C" w:rsidP="00A70970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Interventions</w:t>
            </w:r>
          </w:p>
        </w:tc>
        <w:tc>
          <w:tcPr>
            <w:tcW w:w="6315" w:type="dxa"/>
            <w:gridSpan w:val="2"/>
          </w:tcPr>
          <w:p w:rsidR="00EE7EE7" w:rsidRDefault="00E6701C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Interventions will be delivered to address key gaps in </w:t>
            </w:r>
            <w:r w:rsidR="00192C5B">
              <w:rPr>
                <w:color w:val="002060"/>
                <w:sz w:val="20"/>
                <w:szCs w:val="20"/>
              </w:rPr>
              <w:t>learning</w:t>
            </w:r>
            <w:r>
              <w:rPr>
                <w:color w:val="002060"/>
                <w:sz w:val="20"/>
                <w:szCs w:val="20"/>
              </w:rPr>
              <w:t xml:space="preserve"> over a wide range of subjects. </w:t>
            </w:r>
          </w:p>
          <w:p w:rsidR="004E3C3B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>Interventions will be tracked across all year groups termly.</w:t>
            </w:r>
          </w:p>
          <w:p w:rsidR="004E3C3B" w:rsidRPr="00A70970" w:rsidRDefault="004E3C3B" w:rsidP="00A709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2060"/>
                <w:sz w:val="20"/>
                <w:szCs w:val="20"/>
              </w:rPr>
            </w:pPr>
            <w:r>
              <w:rPr>
                <w:color w:val="002060"/>
                <w:sz w:val="20"/>
                <w:szCs w:val="20"/>
              </w:rPr>
              <w:t xml:space="preserve">PP analysis for </w:t>
            </w:r>
            <w:r w:rsidR="004834A8">
              <w:rPr>
                <w:color w:val="002060"/>
                <w:sz w:val="20"/>
                <w:szCs w:val="20"/>
              </w:rPr>
              <w:t>interventions</w:t>
            </w:r>
            <w:r>
              <w:rPr>
                <w:color w:val="002060"/>
                <w:sz w:val="20"/>
                <w:szCs w:val="20"/>
              </w:rPr>
              <w:t xml:space="preserve"> detailed on Pupil progress forms</w:t>
            </w:r>
          </w:p>
        </w:tc>
      </w:tr>
    </w:tbl>
    <w:p w:rsidR="000165C3" w:rsidRPr="00A70970" w:rsidRDefault="00EE7EE7" w:rsidP="00EF2D00">
      <w:pPr>
        <w:rPr>
          <w:b/>
          <w:sz w:val="20"/>
          <w:szCs w:val="20"/>
        </w:rPr>
      </w:pPr>
      <w:r w:rsidRPr="00A70970">
        <w:rPr>
          <w:b/>
          <w:sz w:val="20"/>
          <w:szCs w:val="20"/>
        </w:rPr>
        <w:t xml:space="preserve">    </w:t>
      </w:r>
    </w:p>
    <w:p w:rsidR="004E3C3B" w:rsidRDefault="004E3C3B" w:rsidP="00B36175">
      <w:pPr>
        <w:rPr>
          <w:color w:val="002060"/>
          <w:sz w:val="20"/>
          <w:szCs w:val="20"/>
        </w:rPr>
      </w:pPr>
      <w:r>
        <w:rPr>
          <w:color w:val="002060"/>
          <w:sz w:val="20"/>
          <w:szCs w:val="20"/>
        </w:rPr>
        <w:t>Termly meetings offered to those families in receipt of PP</w:t>
      </w:r>
      <w:r w:rsidR="00A457E3">
        <w:rPr>
          <w:color w:val="002060"/>
          <w:sz w:val="20"/>
          <w:szCs w:val="20"/>
        </w:rPr>
        <w:t xml:space="preserve"> (LAC)</w:t>
      </w:r>
      <w:r>
        <w:rPr>
          <w:color w:val="002060"/>
          <w:sz w:val="20"/>
          <w:szCs w:val="20"/>
        </w:rPr>
        <w:t xml:space="preserve"> with </w:t>
      </w:r>
      <w:r w:rsidR="00A457E3">
        <w:rPr>
          <w:color w:val="002060"/>
          <w:sz w:val="20"/>
          <w:szCs w:val="20"/>
        </w:rPr>
        <w:t>SLT</w:t>
      </w:r>
      <w:r>
        <w:rPr>
          <w:color w:val="002060"/>
          <w:sz w:val="20"/>
          <w:szCs w:val="20"/>
        </w:rPr>
        <w:t xml:space="preserve"> to clarify support, targets and shared goals. </w:t>
      </w:r>
    </w:p>
    <w:p w:rsidR="00C87263" w:rsidRDefault="00C87263" w:rsidP="00EE7EE7">
      <w:pPr>
        <w:jc w:val="center"/>
        <w:rPr>
          <w:color w:val="002060"/>
          <w:sz w:val="20"/>
          <w:szCs w:val="20"/>
        </w:rPr>
      </w:pPr>
    </w:p>
    <w:p w:rsidR="001A1F00" w:rsidRPr="00A70970" w:rsidRDefault="00EF2D00" w:rsidP="00EE7EE7">
      <w:pPr>
        <w:jc w:val="center"/>
        <w:rPr>
          <w:sz w:val="20"/>
          <w:szCs w:val="20"/>
        </w:rPr>
      </w:pPr>
      <w:r w:rsidRPr="00A70970">
        <w:rPr>
          <w:color w:val="002060"/>
          <w:sz w:val="20"/>
          <w:szCs w:val="20"/>
        </w:rPr>
        <w:t xml:space="preserve">                      </w:t>
      </w:r>
      <w:r w:rsidRPr="00A70970">
        <w:rPr>
          <w:color w:val="002060"/>
          <w:sz w:val="20"/>
          <w:szCs w:val="20"/>
        </w:rPr>
        <w:tab/>
      </w:r>
      <w:r w:rsidRPr="00A70970">
        <w:rPr>
          <w:color w:val="002060"/>
          <w:sz w:val="20"/>
          <w:szCs w:val="20"/>
        </w:rPr>
        <w:tab/>
      </w:r>
    </w:p>
    <w:p w:rsidR="001A1F00" w:rsidRPr="00A70970" w:rsidRDefault="00EF2D00" w:rsidP="00EF2D00">
      <w:pPr>
        <w:rPr>
          <w:sz w:val="20"/>
          <w:szCs w:val="20"/>
        </w:rPr>
      </w:pPr>
      <w:r w:rsidRPr="00A70970">
        <w:rPr>
          <w:sz w:val="20"/>
          <w:szCs w:val="20"/>
        </w:rPr>
        <w:t xml:space="preserve">                                                       </w:t>
      </w:r>
    </w:p>
    <w:p w:rsidR="00FA0BA1" w:rsidRPr="00B36175" w:rsidRDefault="00EF2D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</w:p>
    <w:sectPr w:rsidR="00FA0BA1" w:rsidRPr="00B36175" w:rsidSect="00EF2D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C27D27"/>
    <w:multiLevelType w:val="hybridMultilevel"/>
    <w:tmpl w:val="345C0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F00"/>
    <w:rsid w:val="000165C3"/>
    <w:rsid w:val="00046AC6"/>
    <w:rsid w:val="00142E37"/>
    <w:rsid w:val="00185000"/>
    <w:rsid w:val="00192C5B"/>
    <w:rsid w:val="001A1F00"/>
    <w:rsid w:val="001F0500"/>
    <w:rsid w:val="00395838"/>
    <w:rsid w:val="003C5307"/>
    <w:rsid w:val="004834A8"/>
    <w:rsid w:val="004E3C3B"/>
    <w:rsid w:val="00501B52"/>
    <w:rsid w:val="00507317"/>
    <w:rsid w:val="00534872"/>
    <w:rsid w:val="00812768"/>
    <w:rsid w:val="00853880"/>
    <w:rsid w:val="008E2F8F"/>
    <w:rsid w:val="009E08D5"/>
    <w:rsid w:val="00A33BEE"/>
    <w:rsid w:val="00A457E3"/>
    <w:rsid w:val="00A56B2F"/>
    <w:rsid w:val="00A70970"/>
    <w:rsid w:val="00A962A8"/>
    <w:rsid w:val="00AD766E"/>
    <w:rsid w:val="00B05CF3"/>
    <w:rsid w:val="00B36175"/>
    <w:rsid w:val="00BF0B11"/>
    <w:rsid w:val="00C87263"/>
    <w:rsid w:val="00C96B5C"/>
    <w:rsid w:val="00D222AE"/>
    <w:rsid w:val="00E10992"/>
    <w:rsid w:val="00E6701C"/>
    <w:rsid w:val="00E86752"/>
    <w:rsid w:val="00EE7EE7"/>
    <w:rsid w:val="00EF2D00"/>
    <w:rsid w:val="00EF5E85"/>
    <w:rsid w:val="00F6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F4A75"/>
  <w15:docId w15:val="{A879A1AA-41B8-482E-990A-70859428F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1F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1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F0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E7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List-Accent1">
    <w:name w:val="Light List Accent 1"/>
    <w:basedOn w:val="TableNormal"/>
    <w:uiPriority w:val="61"/>
    <w:rsid w:val="00A70970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ListParagraph">
    <w:name w:val="List Paragraph"/>
    <w:basedOn w:val="Normal"/>
    <w:uiPriority w:val="34"/>
    <w:qFormat/>
    <w:rsid w:val="00A962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Sandie Edward</dc:creator>
  <cp:lastModifiedBy>Emma Cooper</cp:lastModifiedBy>
  <cp:revision>2</cp:revision>
  <cp:lastPrinted>2024-09-13T14:38:00Z</cp:lastPrinted>
  <dcterms:created xsi:type="dcterms:W3CDTF">2024-09-27T11:10:00Z</dcterms:created>
  <dcterms:modified xsi:type="dcterms:W3CDTF">2024-09-27T11:10:00Z</dcterms:modified>
</cp:coreProperties>
</file>