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1793240</wp:posOffset>
            </wp:positionH>
            <wp:positionV relativeFrom="paragraph">
              <wp:posOffset>143510</wp:posOffset>
            </wp:positionV>
            <wp:extent cx="13335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291" y="21399"/>
                <wp:lineTo x="21291" y="0"/>
                <wp:lineTo x="0" y="0"/>
              </wp:wrapPolygon>
            </wp:wrapTight>
            <wp:docPr id="2" name="Picture 2" descr="St-Pilip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-Pilips-LOGO-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rPr>
          <w:rFonts w:ascii="Arial" w:hAnsi="Arial"/>
        </w:rPr>
      </w:pPr>
      <w:r>
        <w:rPr>
          <w:rFonts w:ascii="Arial" w:hAnsi="Arial"/>
        </w:rPr>
        <w:t xml:space="preserve">          </w:t>
      </w: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PSHE/Citizenship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Primary Skills Ladder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5845F2" w:rsidP="00A367BF">
      <w:pPr>
        <w:jc w:val="center"/>
        <w:rPr>
          <w:rFonts w:ascii="Arial" w:hAnsi="Arial"/>
          <w:sz w:val="40"/>
          <w:szCs w:val="40"/>
        </w:rPr>
      </w:pPr>
      <w:r>
        <w:rPr>
          <w:rFonts w:ascii="Arial" w:hAnsi="Arial"/>
          <w:sz w:val="80"/>
          <w:szCs w:val="72"/>
        </w:rPr>
        <w:t>Year 5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72"/>
          <w:szCs w:val="72"/>
        </w:rPr>
      </w:pPr>
      <w:r>
        <w:rPr>
          <w:rFonts w:ascii="Arial" w:hAnsi="Arial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419735</wp:posOffset>
                </wp:positionV>
                <wp:extent cx="800100" cy="1828800"/>
                <wp:effectExtent l="0" t="2540" r="1905" b="0"/>
                <wp:wrapTight wrapText="bothSides">
                  <wp:wrapPolygon edited="0">
                    <wp:start x="-257" y="0"/>
                    <wp:lineTo x="-257" y="21488"/>
                    <wp:lineTo x="21600" y="21488"/>
                    <wp:lineTo x="21600" y="0"/>
                    <wp:lineTo x="-257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152"/>
                            </w:tblGrid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FF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8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99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993366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shd w:val="clear" w:color="auto" w:fill="FF0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67BF" w:rsidRDefault="00A367BF" w:rsidP="00A367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6pt;margin-top:33.05pt;width:6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152"/>
                      </w:tblGrid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FF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8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99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993366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shd w:val="clear" w:color="auto" w:fill="FF0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A367BF" w:rsidRDefault="00A367BF" w:rsidP="00A367BF"/>
                  </w:txbxContent>
                </v:textbox>
                <w10:wrap type="tight"/>
              </v:shape>
            </w:pict>
          </mc:Fallback>
        </mc:AlternateContent>
      </w:r>
    </w:p>
    <w:p w:rsidR="00A367BF" w:rsidRPr="00A03331" w:rsidRDefault="00A367BF" w:rsidP="00A367BF">
      <w:pPr>
        <w:outlineLvl w:val="0"/>
        <w:rPr>
          <w:rFonts w:ascii="Arial" w:hAnsi="Arial"/>
          <w:color w:val="FF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FF00FF"/>
          <w:sz w:val="32"/>
          <w:szCs w:val="32"/>
        </w:rPr>
        <w:t>Citizenship</w:t>
      </w:r>
    </w:p>
    <w:p w:rsidR="00A367BF" w:rsidRPr="00A03331" w:rsidRDefault="00A367BF" w:rsidP="00A367BF">
      <w:pPr>
        <w:outlineLvl w:val="0"/>
        <w:rPr>
          <w:rFonts w:ascii="Arial" w:hAnsi="Arial"/>
          <w:color w:val="00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0000FF"/>
          <w:sz w:val="32"/>
          <w:szCs w:val="32"/>
        </w:rPr>
        <w:t>E-Safety</w:t>
      </w:r>
    </w:p>
    <w:p w:rsidR="00A367BF" w:rsidRPr="00A03331" w:rsidRDefault="00A367BF" w:rsidP="00A367BF">
      <w:pPr>
        <w:outlineLvl w:val="0"/>
        <w:rPr>
          <w:rFonts w:ascii="Arial" w:hAnsi="Arial"/>
          <w:color w:val="00FF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00FF00"/>
          <w:sz w:val="32"/>
          <w:szCs w:val="32"/>
        </w:rPr>
        <w:t>Financial Education</w:t>
      </w:r>
    </w:p>
    <w:p w:rsidR="00A367BF" w:rsidRDefault="00A367BF" w:rsidP="00A367BF">
      <w:pPr>
        <w:outlineLvl w:val="0"/>
        <w:rPr>
          <w:rFonts w:ascii="Arial" w:hAnsi="Arial"/>
          <w:color w:val="0080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>
        <w:rPr>
          <w:rFonts w:ascii="Arial" w:hAnsi="Arial"/>
          <w:color w:val="008000"/>
          <w:sz w:val="32"/>
          <w:szCs w:val="32"/>
        </w:rPr>
        <w:t xml:space="preserve">Health and wellbeing including mental health </w:t>
      </w:r>
    </w:p>
    <w:p w:rsidR="00A367BF" w:rsidRPr="00A03331" w:rsidRDefault="00A367BF" w:rsidP="00A367BF">
      <w:pPr>
        <w:outlineLvl w:val="0"/>
        <w:rPr>
          <w:rFonts w:ascii="Arial" w:hAnsi="Arial"/>
          <w:color w:val="FF9900"/>
          <w:sz w:val="32"/>
          <w:szCs w:val="32"/>
        </w:rPr>
      </w:pPr>
      <w:r w:rsidRPr="00A03331">
        <w:rPr>
          <w:rFonts w:ascii="Arial" w:hAnsi="Arial"/>
          <w:color w:val="FF9900"/>
          <w:sz w:val="32"/>
          <w:szCs w:val="32"/>
        </w:rPr>
        <w:t>Relationships and Sex Education</w:t>
      </w:r>
    </w:p>
    <w:p w:rsidR="00A367BF" w:rsidRPr="00A03331" w:rsidRDefault="00A367BF" w:rsidP="00A367BF">
      <w:pPr>
        <w:outlineLvl w:val="0"/>
        <w:rPr>
          <w:rFonts w:ascii="Arial" w:hAnsi="Arial"/>
          <w:color w:val="993366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993366"/>
          <w:sz w:val="32"/>
          <w:szCs w:val="32"/>
        </w:rPr>
        <w:t>SEAL</w:t>
      </w:r>
      <w:r>
        <w:rPr>
          <w:rFonts w:ascii="Arial" w:hAnsi="Arial"/>
          <w:color w:val="993366"/>
          <w:sz w:val="32"/>
          <w:szCs w:val="32"/>
        </w:rPr>
        <w:t xml:space="preserve"> Links</w:t>
      </w:r>
    </w:p>
    <w:p w:rsidR="00A367BF" w:rsidRPr="00A03331" w:rsidRDefault="00A367BF" w:rsidP="00A367BF">
      <w:pPr>
        <w:outlineLvl w:val="0"/>
        <w:rPr>
          <w:rFonts w:ascii="Arial" w:hAnsi="Arial"/>
          <w:color w:val="FF0000"/>
          <w:sz w:val="40"/>
          <w:szCs w:val="40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FF0000"/>
          <w:sz w:val="32"/>
          <w:szCs w:val="32"/>
        </w:rPr>
        <w:t>Staying Safe including Drug Education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  <w:r w:rsidRPr="00A03331">
        <w:rPr>
          <w:rFonts w:ascii="Arial" w:hAnsi="Arial"/>
          <w:sz w:val="40"/>
          <w:szCs w:val="40"/>
        </w:rPr>
        <w:tab/>
      </w:r>
      <w:r w:rsidRPr="00A03331">
        <w:rPr>
          <w:rFonts w:ascii="Arial" w:hAnsi="Arial"/>
          <w:sz w:val="40"/>
          <w:szCs w:val="40"/>
        </w:rPr>
        <w:tab/>
        <w:t xml:space="preserve">     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38"/>
          <w:szCs w:val="40"/>
        </w:rPr>
      </w:pPr>
    </w:p>
    <w:p w:rsidR="00A367BF" w:rsidRDefault="00A367BF" w:rsidP="00A367BF">
      <w:pPr>
        <w:rPr>
          <w:rFonts w:ascii="Arial" w:hAnsi="Arial"/>
          <w:sz w:val="32"/>
          <w:szCs w:val="32"/>
        </w:rPr>
      </w:pPr>
      <w:r w:rsidRPr="00C40437">
        <w:rPr>
          <w:rFonts w:ascii="Arial" w:hAnsi="Arial"/>
          <w:sz w:val="32"/>
          <w:szCs w:val="32"/>
        </w:rPr>
        <w:t>Based on the PSHE Association Programme of Study</w:t>
      </w:r>
    </w:p>
    <w:p w:rsidR="00A367BF" w:rsidRDefault="00A367BF" w:rsidP="00A367BF">
      <w:pPr>
        <w:rPr>
          <w:rFonts w:ascii="Arial" w:hAnsi="Arial"/>
          <w:sz w:val="32"/>
          <w:szCs w:val="32"/>
        </w:rPr>
      </w:pPr>
    </w:p>
    <w:p w:rsidR="00CF09CB" w:rsidRDefault="00CD72E4">
      <w:pPr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Default="00A367BF" w:rsidP="00A367BF">
      <w:pPr>
        <w:jc w:val="center"/>
        <w:outlineLvl w:val="0"/>
        <w:rPr>
          <w:rFonts w:ascii="Arial" w:eastAsia="Arial Unicode MS" w:hAnsi="Arial" w:cs="Arial Unicode MS"/>
          <w:b/>
          <w:sz w:val="28"/>
          <w:szCs w:val="28"/>
          <w:u w:val="single"/>
        </w:rPr>
      </w:pPr>
      <w:r w:rsidRPr="00A03331">
        <w:rPr>
          <w:rFonts w:ascii="Arial" w:eastAsia="Arial Unicode MS" w:hAnsi="Arial" w:cs="Arial Unicode MS"/>
          <w:b/>
          <w:sz w:val="28"/>
          <w:szCs w:val="28"/>
          <w:u w:val="single"/>
        </w:rPr>
        <w:lastRenderedPageBreak/>
        <w:t>Primary PSHE/Citizenship Skills Ladder</w:t>
      </w:r>
    </w:p>
    <w:p w:rsidR="005845F2" w:rsidRPr="00F015C1" w:rsidRDefault="005845F2" w:rsidP="005845F2">
      <w:pPr>
        <w:jc w:val="center"/>
        <w:outlineLvl w:val="0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2D2550">
        <w:rPr>
          <w:rFonts w:ascii="Arial Unicode MS" w:eastAsia="Arial Unicode MS" w:hAnsi="Arial Unicode MS" w:cs="Arial Unicode MS"/>
          <w:b/>
          <w:sz w:val="28"/>
          <w:szCs w:val="28"/>
        </w:rPr>
        <w:t xml:space="preserve">Year </w:t>
      </w:r>
      <w:r>
        <w:rPr>
          <w:rFonts w:ascii="Arial Unicode MS" w:eastAsia="Arial Unicode MS" w:hAnsi="Arial Unicode MS" w:cs="Arial Unicode MS"/>
          <w:b/>
          <w:sz w:val="28"/>
          <w:szCs w:val="28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5845F2" w:rsidRPr="00730EE5" w:rsidTr="00AB19CB">
        <w:tc>
          <w:tcPr>
            <w:tcW w:w="8522" w:type="dxa"/>
            <w:shd w:val="clear" w:color="auto" w:fill="auto"/>
          </w:tcPr>
          <w:p w:rsidR="005845F2" w:rsidRPr="00730EE5" w:rsidRDefault="005845F2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t>Health and Well-being</w:t>
            </w:r>
          </w:p>
          <w:p w:rsidR="005845F2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can name the parts of the male and female reproductive organs</w:t>
            </w:r>
          </w:p>
          <w:p w:rsidR="005845F2" w:rsidRDefault="005845F2" w:rsidP="00AB19CB">
            <w:pPr>
              <w:rPr>
                <w:rFonts w:ascii="Arial" w:hAnsi="Arial" w:cs="Arial"/>
                <w:color w:val="FF9900"/>
              </w:rPr>
            </w:pPr>
            <w:r w:rsidRPr="00730EE5">
              <w:rPr>
                <w:rFonts w:ascii="Arial" w:hAnsi="Arial" w:cs="Arial"/>
                <w:color w:val="FF9900"/>
              </w:rPr>
              <w:t>I understand the main stages of the human lifecycle</w:t>
            </w:r>
          </w:p>
          <w:p w:rsidR="005845F2" w:rsidRPr="00730EE5" w:rsidRDefault="005845F2" w:rsidP="00AB19CB">
            <w:pPr>
              <w:rPr>
                <w:rFonts w:ascii="Arial" w:hAnsi="Arial" w:cs="Arial"/>
                <w:color w:val="FF9900"/>
              </w:rPr>
            </w:pPr>
            <w:r w:rsidRPr="00730EE5">
              <w:rPr>
                <w:rFonts w:ascii="Arial" w:hAnsi="Arial" w:cs="Arial"/>
                <w:color w:val="FF9900"/>
              </w:rPr>
              <w:t>I know some of the ways that my body and emotions will change as I grow into an adult through the process of puberty</w:t>
            </w:r>
          </w:p>
          <w:p w:rsidR="005845F2" w:rsidRPr="00F015C1" w:rsidRDefault="005845F2" w:rsidP="00AB19CB">
            <w:pPr>
              <w:rPr>
                <w:rFonts w:ascii="Arial" w:hAnsi="Arial" w:cs="Arial"/>
                <w:color w:val="FF9900"/>
              </w:rPr>
            </w:pPr>
            <w:r w:rsidRPr="00730EE5">
              <w:rPr>
                <w:rFonts w:ascii="Arial" w:hAnsi="Arial" w:cs="Arial"/>
                <w:color w:val="FF9900"/>
              </w:rPr>
              <w:t>I know that pu</w:t>
            </w:r>
            <w:r>
              <w:rPr>
                <w:rFonts w:ascii="Arial" w:hAnsi="Arial" w:cs="Arial"/>
                <w:color w:val="FF9900"/>
              </w:rPr>
              <w:t>berty is linked to reproduction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can explain the ways in which boys and girls grow and develop in puberty physically and emotionally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understand how to manage the physical and emotional changes of puberty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understand the importance of good hygiene routines as I grow into an adult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that female genital mutilation is a crime and how to get support if I have fears about myself or others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where I can get support during puberty both within school and outside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understand simple, safe routines to prevent the spread of bacteria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and viruses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can identify a range of risks connected to realistic and relevant  drug situations for my age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understand the influence of peers in making risky or unsafe choices and feel confident to deal with these  influences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know which commonly available substances and drugs are legal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and illegal, their effects and risks and can identify and use strategies to reduce those risks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 xml:space="preserve">I know the dangers from handling discarded syringes and needles 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understand the concept of ‘keeping something confidential or secret’, when we should or should not agree to this and when it is right to ‘break a confidence’ or ‘share a secret’</w:t>
            </w:r>
          </w:p>
          <w:p w:rsidR="005845F2" w:rsidRPr="0095418D" w:rsidRDefault="005845F2" w:rsidP="00AB19CB">
            <w:r w:rsidRPr="00730EE5">
              <w:rPr>
                <w:rFonts w:ascii="Arial" w:hAnsi="Arial" w:cs="Arial"/>
                <w:color w:val="FF0000"/>
              </w:rPr>
              <w:t>I know who to go to if I need help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>I know what makes a healthy lifestyle- the benefits of exercise and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>healthy eating and the factors that affect mental health, including positive self-image.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 xml:space="preserve">I know that images in the media do not always reflect reality and can affect how people feel about themselves </w:t>
            </w:r>
          </w:p>
          <w:p w:rsidR="005845F2" w:rsidRPr="00730EE5" w:rsidRDefault="005845F2" w:rsidP="00AB19CB">
            <w:pPr>
              <w:rPr>
                <w:color w:val="008000"/>
              </w:rPr>
            </w:pPr>
            <w:r w:rsidRPr="00730EE5">
              <w:rPr>
                <w:rFonts w:ascii="ArialMT" w:hAnsi="ArialMT" w:cs="ArialMT"/>
                <w:color w:val="008000"/>
              </w:rPr>
              <w:t>I know how to make informed healthy lifestyle choices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can recognise the need to ask appropriate questions to find answers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understand that good online research involves processing the information (rather than copying) and interpreting it for others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recognise that not all information on the internet is accurate or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unbiased (advertising) and am able to develop strategies for identifying the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origin of a website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recognise issues of copyright and the importance of acknowledging sources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can use online tools to exchange information and collaborate with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others within and beyond my school and begin to evaluate their effectiveness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understand the potential risks of providing personal information including the distribution of images of myself and others  in an increasing range of online technologies both within and outside school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recognise my own right to be protected from the inappropriate use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lastRenderedPageBreak/>
              <w:t>of technology by others and the need to respect the rights of other users</w:t>
            </w:r>
          </w:p>
          <w:p w:rsidR="005845F2" w:rsidRPr="00F015C1" w:rsidRDefault="005845F2" w:rsidP="00AB19CB">
            <w:pPr>
              <w:rPr>
                <w:rFonts w:ascii="ArialMT" w:hAnsi="ArialMT" w:cs="ArialMT"/>
                <w:color w:val="0000FF"/>
              </w:rPr>
            </w:pPr>
            <w:r w:rsidRPr="00730EE5">
              <w:rPr>
                <w:rFonts w:ascii="ArialMT" w:hAnsi="ArialMT" w:cs="ArialMT"/>
                <w:color w:val="0000FF"/>
              </w:rPr>
              <w:t>I can evaluate my own use of web-publishing tools and how I present myself on-line</w:t>
            </w:r>
          </w:p>
        </w:tc>
      </w:tr>
      <w:tr w:rsidR="005845F2" w:rsidRPr="00730EE5" w:rsidTr="00AB19CB">
        <w:tc>
          <w:tcPr>
            <w:tcW w:w="8522" w:type="dxa"/>
            <w:shd w:val="clear" w:color="auto" w:fill="auto"/>
          </w:tcPr>
          <w:p w:rsidR="005845F2" w:rsidRPr="00730EE5" w:rsidRDefault="005845F2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lastRenderedPageBreak/>
              <w:t>Relationships</w:t>
            </w:r>
          </w:p>
          <w:p w:rsidR="005845F2" w:rsidRPr="00730EE5" w:rsidRDefault="005845F2" w:rsidP="00AB19CB">
            <w:pPr>
              <w:rPr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recognise, as I approach puberty, how people’s emotions change</w:t>
            </w:r>
            <w:r w:rsidRPr="00730EE5">
              <w:rPr>
                <w:color w:val="FF9900"/>
              </w:rPr>
              <w:t xml:space="preserve"> </w:t>
            </w:r>
            <w:r w:rsidRPr="00730EE5">
              <w:rPr>
                <w:rFonts w:ascii="ArialMT" w:hAnsi="ArialMT" w:cs="ArialMT"/>
                <w:color w:val="FF9900"/>
              </w:rPr>
              <w:t>at that time and how to deal with my feelings towards myself, my</w:t>
            </w:r>
            <w:r w:rsidRPr="00730EE5">
              <w:rPr>
                <w:color w:val="FF9900"/>
              </w:rPr>
              <w:t xml:space="preserve"> </w:t>
            </w:r>
            <w:r w:rsidRPr="00730EE5">
              <w:rPr>
                <w:rFonts w:ascii="ArialMT" w:hAnsi="ArialMT" w:cs="ArialMT"/>
                <w:color w:val="FF9900"/>
              </w:rPr>
              <w:t>family and others in a positive way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where individuals, families and groups can get help and support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that marriage is a commitment freely entered into by both people, that no one should enter into a marriage if they don’t absolutely want to do so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what makes a healthy relationship and understand that sometimes people make bad choices and abuse the person they are in a relationship with</w:t>
            </w:r>
          </w:p>
          <w:p w:rsidR="005845F2" w:rsidRPr="00730EE5" w:rsidRDefault="005845F2" w:rsidP="00AB19CB">
            <w:pPr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 xml:space="preserve">I am aware that differences and similarities between people arise from a number of factors including family, cultural, ethnic, racial and religious diversity, age, sex, sexual orientation and disability 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express my views confidently and listen to and show respect for the views of others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resolve differences, looking at alternatives, making decisions and explaining choices</w:t>
            </w:r>
          </w:p>
          <w:p w:rsidR="005845F2" w:rsidRPr="00730EE5" w:rsidRDefault="005845F2" w:rsidP="00AB19CB">
            <w:pPr>
              <w:rPr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deal positively with my feelings and recognise a range of emotions in others</w:t>
            </w:r>
          </w:p>
          <w:p w:rsidR="005845F2" w:rsidRPr="00730EE5" w:rsidRDefault="005845F2" w:rsidP="00AB19CB">
            <w:pPr>
              <w:rPr>
                <w:b/>
                <w:sz w:val="28"/>
                <w:szCs w:val="28"/>
              </w:rPr>
            </w:pPr>
          </w:p>
        </w:tc>
      </w:tr>
      <w:tr w:rsidR="005845F2" w:rsidRPr="00730EE5" w:rsidTr="00AB19CB">
        <w:tc>
          <w:tcPr>
            <w:tcW w:w="8522" w:type="dxa"/>
            <w:shd w:val="clear" w:color="auto" w:fill="auto"/>
          </w:tcPr>
          <w:p w:rsidR="005845F2" w:rsidRPr="00730EE5" w:rsidRDefault="005845F2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t>Living in the Wider World</w:t>
            </w:r>
          </w:p>
          <w:p w:rsidR="005845F2" w:rsidRPr="0095418D" w:rsidRDefault="005845F2" w:rsidP="00AB19CB"/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how to access local and national support groups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can talk and write about my opinions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that circumstances in other countries and cultures may be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different from our own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about Fair Trade and what it means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that individual and community rights and responsibilities need to be taken into account when making decisions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understand that universal rights are there to protect everyone and have primacy both over national law and family and community practices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understand that choices we make as individuals, a community and a nation impact internationally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am beginning to understand that ‘poverty’ might have different meanings to different people in different circumstances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can recognise and challenge stereotypes</w:t>
            </w:r>
          </w:p>
          <w:p w:rsidR="005845F2" w:rsidRPr="00730EE5" w:rsidRDefault="005845F2" w:rsidP="00AB19CB">
            <w:pPr>
              <w:rPr>
                <w:color w:val="FF00FF"/>
              </w:rPr>
            </w:pPr>
            <w:r w:rsidRPr="00730EE5">
              <w:rPr>
                <w:rFonts w:ascii="ArialMT" w:hAnsi="ArialMT" w:cs="ArialMT"/>
                <w:color w:val="FF00FF"/>
              </w:rPr>
              <w:t>I know where to find impartial advice to inform my decision making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 xml:space="preserve">I know about the range of jobs carried out by people in the local community and their earning potential 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am able to plan for future spending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understand how and why people save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can differentiate between essentials and desires – needs and wants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understand ‘value for money’ and can make informed choices to get ‘value for money’</w:t>
            </w:r>
          </w:p>
          <w:p w:rsidR="005845F2" w:rsidRPr="00730EE5" w:rsidRDefault="005845F2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 xml:space="preserve">I can identify and manage feelings about money </w:t>
            </w:r>
          </w:p>
          <w:p w:rsidR="005845F2" w:rsidRPr="00730EE5" w:rsidRDefault="005845F2" w:rsidP="00AB19CB">
            <w:pPr>
              <w:rPr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understand who and where I can go to borrow money</w:t>
            </w:r>
          </w:p>
        </w:tc>
      </w:tr>
    </w:tbl>
    <w:p w:rsidR="00065B69" w:rsidRDefault="00065B69" w:rsidP="005845F2">
      <w:pPr>
        <w:rPr>
          <w:rFonts w:ascii="Arial" w:hAnsi="Arial"/>
          <w:b/>
          <w:sz w:val="28"/>
          <w:szCs w:val="28"/>
        </w:rPr>
      </w:pPr>
    </w:p>
    <w:p w:rsidR="00065B69" w:rsidRDefault="00065B69" w:rsidP="00065B69">
      <w:pPr>
        <w:jc w:val="center"/>
        <w:rPr>
          <w:rFonts w:ascii="Arial" w:hAnsi="Arial"/>
          <w:b/>
          <w:sz w:val="28"/>
          <w:szCs w:val="28"/>
        </w:rPr>
      </w:pPr>
    </w:p>
    <w:p w:rsidR="00065B69" w:rsidRDefault="00065B69" w:rsidP="00065B69">
      <w:pPr>
        <w:jc w:val="center"/>
        <w:rPr>
          <w:rFonts w:ascii="Arial" w:hAnsi="Arial"/>
          <w:b/>
          <w:sz w:val="28"/>
          <w:szCs w:val="28"/>
        </w:rPr>
      </w:pPr>
    </w:p>
    <w:p w:rsidR="00065B69" w:rsidRDefault="00065B69" w:rsidP="00065B69">
      <w:pPr>
        <w:jc w:val="center"/>
        <w:rPr>
          <w:rFonts w:ascii="Arial" w:hAnsi="Arial"/>
          <w:b/>
          <w:sz w:val="28"/>
          <w:szCs w:val="28"/>
        </w:rPr>
      </w:pPr>
    </w:p>
    <w:p w:rsidR="00065B69" w:rsidRPr="00A03331" w:rsidRDefault="00065B69" w:rsidP="00A367BF">
      <w:pPr>
        <w:jc w:val="center"/>
        <w:outlineLvl w:val="0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sectPr w:rsidR="00065B69" w:rsidRPr="00A03331" w:rsidSect="005845F2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BF"/>
    <w:rsid w:val="00065B69"/>
    <w:rsid w:val="001101CD"/>
    <w:rsid w:val="00464455"/>
    <w:rsid w:val="005845F2"/>
    <w:rsid w:val="00A367BF"/>
    <w:rsid w:val="00AE201D"/>
    <w:rsid w:val="00CD72E4"/>
    <w:rsid w:val="00F0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2D75A2-5B40-4133-A528-53AED92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Lucy Byrne</cp:lastModifiedBy>
  <cp:revision>2</cp:revision>
  <dcterms:created xsi:type="dcterms:W3CDTF">2021-10-30T15:14:00Z</dcterms:created>
  <dcterms:modified xsi:type="dcterms:W3CDTF">2021-10-30T15:14:00Z</dcterms:modified>
</cp:coreProperties>
</file>