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7BF" w:rsidRPr="00A03331" w:rsidRDefault="00A367BF" w:rsidP="00A367BF">
      <w:pPr>
        <w:jc w:val="center"/>
        <w:rPr>
          <w:rFonts w:ascii="Arial" w:eastAsia="Arial Unicode MS" w:hAnsi="Arial" w:cs="Arial Unicode MS"/>
          <w:b/>
          <w:sz w:val="28"/>
          <w:szCs w:val="28"/>
          <w:u w:val="single"/>
        </w:rPr>
      </w:pPr>
      <w:bookmarkStart w:id="0" w:name="_GoBack"/>
      <w:bookmarkEnd w:id="0"/>
      <w:r>
        <w:rPr>
          <w:noProof/>
        </w:rPr>
        <w:drawing>
          <wp:anchor distT="0" distB="0" distL="114300" distR="114300" simplePos="0" relativeHeight="251660288" behindDoc="1" locked="0" layoutInCell="1" allowOverlap="1">
            <wp:simplePos x="0" y="0"/>
            <wp:positionH relativeFrom="margin">
              <wp:posOffset>1793240</wp:posOffset>
            </wp:positionH>
            <wp:positionV relativeFrom="paragraph">
              <wp:posOffset>143510</wp:posOffset>
            </wp:positionV>
            <wp:extent cx="1333500" cy="1230630"/>
            <wp:effectExtent l="0" t="0" r="0" b="7620"/>
            <wp:wrapTight wrapText="bothSides">
              <wp:wrapPolygon edited="0">
                <wp:start x="0" y="0"/>
                <wp:lineTo x="0" y="21399"/>
                <wp:lineTo x="21291" y="21399"/>
                <wp:lineTo x="21291" y="0"/>
                <wp:lineTo x="0" y="0"/>
              </wp:wrapPolygon>
            </wp:wrapTight>
            <wp:docPr id="2" name="Picture 2"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ilips-LOGO-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33500" cy="1230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jc w:val="center"/>
        <w:rPr>
          <w:rFonts w:ascii="Arial" w:eastAsia="Arial Unicode MS" w:hAnsi="Arial" w:cs="Arial Unicode MS"/>
          <w:b/>
          <w:sz w:val="28"/>
          <w:szCs w:val="28"/>
          <w:u w:val="single"/>
        </w:rPr>
      </w:pPr>
    </w:p>
    <w:p w:rsidR="00A367BF" w:rsidRPr="00A03331" w:rsidRDefault="00A367BF" w:rsidP="00A367BF">
      <w:pPr>
        <w:rPr>
          <w:rFonts w:ascii="Arial" w:hAnsi="Arial"/>
        </w:rPr>
      </w:pPr>
      <w:r>
        <w:rPr>
          <w:rFonts w:ascii="Arial" w:hAnsi="Arial"/>
        </w:rPr>
        <w:t xml:space="preserve">          </w:t>
      </w:r>
    </w:p>
    <w:p w:rsidR="00A367BF" w:rsidRPr="00A03331" w:rsidRDefault="00A367BF" w:rsidP="00A367BF">
      <w:pPr>
        <w:rPr>
          <w:rFonts w:ascii="Arial" w:hAnsi="Arial"/>
        </w:rPr>
      </w:pPr>
    </w:p>
    <w:p w:rsidR="00A367BF" w:rsidRPr="00A03331" w:rsidRDefault="00A367BF" w:rsidP="00A367BF">
      <w:pPr>
        <w:rPr>
          <w:rFonts w:ascii="Arial" w:hAnsi="Arial"/>
        </w:rPr>
      </w:pPr>
    </w:p>
    <w:p w:rsidR="00A367BF" w:rsidRPr="00A03331" w:rsidRDefault="00A367BF" w:rsidP="00A367BF">
      <w:pPr>
        <w:jc w:val="center"/>
        <w:outlineLvl w:val="0"/>
        <w:rPr>
          <w:rFonts w:ascii="Arial" w:hAnsi="Arial"/>
          <w:sz w:val="80"/>
          <w:szCs w:val="72"/>
        </w:rPr>
      </w:pPr>
      <w:r w:rsidRPr="00A03331">
        <w:rPr>
          <w:rFonts w:ascii="Arial" w:hAnsi="Arial"/>
          <w:sz w:val="80"/>
          <w:szCs w:val="72"/>
        </w:rPr>
        <w:t>PSHE/Citizenship</w:t>
      </w:r>
    </w:p>
    <w:p w:rsidR="00A367BF" w:rsidRPr="00A03331" w:rsidRDefault="00A367BF" w:rsidP="00A367BF">
      <w:pPr>
        <w:jc w:val="center"/>
        <w:rPr>
          <w:rFonts w:ascii="Arial" w:hAnsi="Arial"/>
          <w:sz w:val="80"/>
          <w:szCs w:val="72"/>
        </w:rPr>
      </w:pPr>
    </w:p>
    <w:p w:rsidR="00A367BF" w:rsidRPr="00A03331" w:rsidRDefault="00A367BF" w:rsidP="00A367BF">
      <w:pPr>
        <w:jc w:val="center"/>
        <w:outlineLvl w:val="0"/>
        <w:rPr>
          <w:rFonts w:ascii="Arial" w:hAnsi="Arial"/>
          <w:sz w:val="80"/>
          <w:szCs w:val="72"/>
        </w:rPr>
      </w:pPr>
      <w:r w:rsidRPr="00A03331">
        <w:rPr>
          <w:rFonts w:ascii="Arial" w:hAnsi="Arial"/>
          <w:sz w:val="80"/>
          <w:szCs w:val="72"/>
        </w:rPr>
        <w:t>Primary Skills Ladder</w:t>
      </w:r>
    </w:p>
    <w:p w:rsidR="00A367BF" w:rsidRPr="00A03331" w:rsidRDefault="00A367BF" w:rsidP="00A367BF">
      <w:pPr>
        <w:jc w:val="center"/>
        <w:rPr>
          <w:rFonts w:ascii="Arial" w:hAnsi="Arial"/>
          <w:sz w:val="80"/>
          <w:szCs w:val="72"/>
        </w:rPr>
      </w:pPr>
    </w:p>
    <w:p w:rsidR="00A367BF" w:rsidRPr="00A03331" w:rsidRDefault="00065B69" w:rsidP="00A367BF">
      <w:pPr>
        <w:jc w:val="center"/>
        <w:rPr>
          <w:rFonts w:ascii="Arial" w:hAnsi="Arial"/>
          <w:sz w:val="40"/>
          <w:szCs w:val="40"/>
        </w:rPr>
      </w:pPr>
      <w:r>
        <w:rPr>
          <w:rFonts w:ascii="Arial" w:hAnsi="Arial"/>
          <w:sz w:val="80"/>
          <w:szCs w:val="72"/>
        </w:rPr>
        <w:t>Year 4</w:t>
      </w:r>
    </w:p>
    <w:p w:rsidR="00A367BF" w:rsidRPr="00A03331" w:rsidRDefault="00A367BF" w:rsidP="00A367BF">
      <w:pPr>
        <w:rPr>
          <w:rFonts w:ascii="Arial" w:hAnsi="Arial"/>
          <w:sz w:val="40"/>
          <w:szCs w:val="40"/>
        </w:rPr>
      </w:pPr>
    </w:p>
    <w:p w:rsidR="00A367BF" w:rsidRPr="00A03331" w:rsidRDefault="00A367BF" w:rsidP="00A367BF">
      <w:pPr>
        <w:rPr>
          <w:rFonts w:ascii="Arial" w:hAnsi="Arial"/>
          <w:sz w:val="72"/>
          <w:szCs w:val="72"/>
        </w:rPr>
      </w:pPr>
      <w:r>
        <w:rPr>
          <w:rFonts w:ascii="Arial" w:hAnsi="Arial"/>
          <w:noProof/>
          <w:sz w:val="72"/>
          <w:szCs w:val="72"/>
        </w:rP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419735</wp:posOffset>
                </wp:positionV>
                <wp:extent cx="800100" cy="1828800"/>
                <wp:effectExtent l="0" t="2540" r="1905" b="0"/>
                <wp:wrapTight wrapText="bothSides">
                  <wp:wrapPolygon edited="0">
                    <wp:start x="-257" y="0"/>
                    <wp:lineTo x="-257" y="21488"/>
                    <wp:lineTo x="21600" y="21488"/>
                    <wp:lineTo x="21600" y="0"/>
                    <wp:lineTo x="-257"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82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tblGrid>
                            <w:tr w:rsidR="00A367BF" w:rsidTr="00730EE5">
                              <w:tc>
                                <w:tcPr>
                                  <w:tcW w:w="1152" w:type="dxa"/>
                                  <w:tcBorders>
                                    <w:bottom w:val="single" w:sz="4" w:space="0" w:color="auto"/>
                                  </w:tcBorders>
                                  <w:shd w:val="clear" w:color="auto" w:fill="FF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FF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80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FF99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993366"/>
                                </w:tcPr>
                                <w:p w:rsidR="00A367BF" w:rsidRPr="00730EE5" w:rsidRDefault="00A367BF">
                                  <w:pPr>
                                    <w:rPr>
                                      <w:sz w:val="32"/>
                                      <w:szCs w:val="32"/>
                                    </w:rPr>
                                  </w:pPr>
                                </w:p>
                              </w:tc>
                            </w:tr>
                            <w:tr w:rsidR="00A367BF" w:rsidTr="00730EE5">
                              <w:tc>
                                <w:tcPr>
                                  <w:tcW w:w="1152" w:type="dxa"/>
                                  <w:shd w:val="clear" w:color="auto" w:fill="FF0000"/>
                                </w:tcPr>
                                <w:p w:rsidR="00A367BF" w:rsidRPr="00730EE5" w:rsidRDefault="00A367BF">
                                  <w:pPr>
                                    <w:rPr>
                                      <w:sz w:val="32"/>
                                      <w:szCs w:val="32"/>
                                    </w:rPr>
                                  </w:pPr>
                                </w:p>
                              </w:tc>
                            </w:tr>
                          </w:tbl>
                          <w:p w:rsidR="00A367BF" w:rsidRDefault="00A367BF" w:rsidP="00A367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6pt;margin-top:33.05pt;width:63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"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tblGrid>
                      <w:tr w:rsidR="00A367BF" w:rsidTr="00730EE5">
                        <w:tc>
                          <w:tcPr>
                            <w:tcW w:w="1152" w:type="dxa"/>
                            <w:tcBorders>
                              <w:bottom w:val="single" w:sz="4" w:space="0" w:color="auto"/>
                            </w:tcBorders>
                            <w:shd w:val="clear" w:color="auto" w:fill="FF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00FF"/>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FF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0080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FF9900"/>
                          </w:tcPr>
                          <w:p w:rsidR="00A367BF" w:rsidRPr="00730EE5" w:rsidRDefault="00A367BF">
                            <w:pPr>
                              <w:rPr>
                                <w:sz w:val="32"/>
                                <w:szCs w:val="32"/>
                              </w:rPr>
                            </w:pPr>
                          </w:p>
                        </w:tc>
                      </w:tr>
                      <w:tr w:rsidR="00A367BF" w:rsidTr="00730EE5">
                        <w:tc>
                          <w:tcPr>
                            <w:tcW w:w="1152" w:type="dxa"/>
                            <w:tcBorders>
                              <w:bottom w:val="single" w:sz="4" w:space="0" w:color="auto"/>
                            </w:tcBorders>
                            <w:shd w:val="clear" w:color="auto" w:fill="993366"/>
                          </w:tcPr>
                          <w:p w:rsidR="00A367BF" w:rsidRPr="00730EE5" w:rsidRDefault="00A367BF">
                            <w:pPr>
                              <w:rPr>
                                <w:sz w:val="32"/>
                                <w:szCs w:val="32"/>
                              </w:rPr>
                            </w:pPr>
                          </w:p>
                        </w:tc>
                      </w:tr>
                      <w:tr w:rsidR="00A367BF" w:rsidTr="00730EE5">
                        <w:tc>
                          <w:tcPr>
                            <w:tcW w:w="1152" w:type="dxa"/>
                            <w:shd w:val="clear" w:color="auto" w:fill="FF0000"/>
                          </w:tcPr>
                          <w:p w:rsidR="00A367BF" w:rsidRPr="00730EE5" w:rsidRDefault="00A367BF">
                            <w:pPr>
                              <w:rPr>
                                <w:sz w:val="32"/>
                                <w:szCs w:val="32"/>
                              </w:rPr>
                            </w:pPr>
                          </w:p>
                        </w:tc>
                      </w:tr>
                    </w:tbl>
                    <w:p w:rsidR="00A367BF" w:rsidRDefault="00A367BF" w:rsidP="00A367BF"/>
                  </w:txbxContent>
                </v:textbox>
                <w10:wrap type="tight"/>
              </v:shape>
            </w:pict>
          </mc:Fallback>
        </mc:AlternateContent>
      </w:r>
    </w:p>
    <w:p w:rsidR="00A367BF" w:rsidRPr="00A03331" w:rsidRDefault="00A367BF" w:rsidP="00A367BF">
      <w:pPr>
        <w:outlineLvl w:val="0"/>
        <w:rPr>
          <w:rFonts w:ascii="Arial" w:hAnsi="Arial"/>
          <w:color w:val="FF00FF"/>
          <w:sz w:val="32"/>
          <w:szCs w:val="32"/>
        </w:rPr>
      </w:pPr>
      <w:r w:rsidRPr="00A03331">
        <w:rPr>
          <w:rFonts w:ascii="Arial" w:hAnsi="Arial"/>
          <w:sz w:val="40"/>
          <w:szCs w:val="40"/>
        </w:rPr>
        <w:t xml:space="preserve"> </w:t>
      </w:r>
      <w:r w:rsidRPr="00A03331">
        <w:rPr>
          <w:rFonts w:ascii="Arial" w:hAnsi="Arial"/>
          <w:color w:val="FF00FF"/>
          <w:sz w:val="32"/>
          <w:szCs w:val="32"/>
        </w:rPr>
        <w:t>Citizenship</w:t>
      </w:r>
    </w:p>
    <w:p w:rsidR="00A367BF" w:rsidRPr="00A03331" w:rsidRDefault="00A367BF" w:rsidP="00A367BF">
      <w:pPr>
        <w:outlineLvl w:val="0"/>
        <w:rPr>
          <w:rFonts w:ascii="Arial" w:hAnsi="Arial"/>
          <w:color w:val="0000FF"/>
          <w:sz w:val="32"/>
          <w:szCs w:val="32"/>
        </w:rPr>
      </w:pPr>
      <w:r w:rsidRPr="00A03331">
        <w:rPr>
          <w:rFonts w:ascii="Arial" w:hAnsi="Arial"/>
          <w:sz w:val="40"/>
          <w:szCs w:val="40"/>
        </w:rPr>
        <w:t xml:space="preserve"> </w:t>
      </w:r>
      <w:r w:rsidRPr="00A03331">
        <w:rPr>
          <w:rFonts w:ascii="Arial" w:hAnsi="Arial"/>
          <w:color w:val="0000FF"/>
          <w:sz w:val="32"/>
          <w:szCs w:val="32"/>
        </w:rPr>
        <w:t>E-Safety</w:t>
      </w:r>
    </w:p>
    <w:p w:rsidR="00A367BF" w:rsidRPr="00A03331" w:rsidRDefault="00A367BF" w:rsidP="00A367BF">
      <w:pPr>
        <w:outlineLvl w:val="0"/>
        <w:rPr>
          <w:rFonts w:ascii="Arial" w:hAnsi="Arial"/>
          <w:color w:val="00FF00"/>
          <w:sz w:val="32"/>
          <w:szCs w:val="32"/>
        </w:rPr>
      </w:pPr>
      <w:r w:rsidRPr="00A03331">
        <w:rPr>
          <w:rFonts w:ascii="Arial" w:hAnsi="Arial"/>
          <w:sz w:val="32"/>
          <w:szCs w:val="32"/>
        </w:rPr>
        <w:t xml:space="preserve"> </w:t>
      </w:r>
      <w:r w:rsidRPr="00A03331">
        <w:rPr>
          <w:rFonts w:ascii="Arial" w:hAnsi="Arial"/>
          <w:color w:val="00FF00"/>
          <w:sz w:val="32"/>
          <w:szCs w:val="32"/>
        </w:rPr>
        <w:t>Financial Education</w:t>
      </w:r>
    </w:p>
    <w:p w:rsidR="00A367BF" w:rsidRDefault="00A367BF" w:rsidP="00A367BF">
      <w:pPr>
        <w:outlineLvl w:val="0"/>
        <w:rPr>
          <w:rFonts w:ascii="Arial" w:hAnsi="Arial"/>
          <w:color w:val="008000"/>
          <w:sz w:val="32"/>
          <w:szCs w:val="32"/>
        </w:rPr>
      </w:pPr>
      <w:r w:rsidRPr="00A03331">
        <w:rPr>
          <w:rFonts w:ascii="Arial" w:hAnsi="Arial"/>
          <w:sz w:val="32"/>
          <w:szCs w:val="32"/>
        </w:rPr>
        <w:t xml:space="preserve"> </w:t>
      </w:r>
      <w:r>
        <w:rPr>
          <w:rFonts w:ascii="Arial" w:hAnsi="Arial"/>
          <w:color w:val="008000"/>
          <w:sz w:val="32"/>
          <w:szCs w:val="32"/>
        </w:rPr>
        <w:t xml:space="preserve">Health and wellbeing including mental health </w:t>
      </w:r>
    </w:p>
    <w:p w:rsidR="00A367BF" w:rsidRPr="00A03331" w:rsidRDefault="00A367BF" w:rsidP="00A367BF">
      <w:pPr>
        <w:outlineLvl w:val="0"/>
        <w:rPr>
          <w:rFonts w:ascii="Arial" w:hAnsi="Arial"/>
          <w:color w:val="FF9900"/>
          <w:sz w:val="32"/>
          <w:szCs w:val="32"/>
        </w:rPr>
      </w:pPr>
      <w:r w:rsidRPr="00A03331">
        <w:rPr>
          <w:rFonts w:ascii="Arial" w:hAnsi="Arial"/>
          <w:color w:val="FF9900"/>
          <w:sz w:val="32"/>
          <w:szCs w:val="32"/>
        </w:rPr>
        <w:t>Relationships and Sex Education</w:t>
      </w:r>
    </w:p>
    <w:p w:rsidR="00A367BF" w:rsidRPr="00A03331" w:rsidRDefault="00A367BF" w:rsidP="00A367BF">
      <w:pPr>
        <w:outlineLvl w:val="0"/>
        <w:rPr>
          <w:rFonts w:ascii="Arial" w:hAnsi="Arial"/>
          <w:color w:val="993366"/>
          <w:sz w:val="32"/>
          <w:szCs w:val="32"/>
        </w:rPr>
      </w:pPr>
      <w:r w:rsidRPr="00A03331">
        <w:rPr>
          <w:rFonts w:ascii="Arial" w:hAnsi="Arial"/>
          <w:sz w:val="32"/>
          <w:szCs w:val="32"/>
        </w:rPr>
        <w:t xml:space="preserve"> </w:t>
      </w:r>
      <w:r w:rsidRPr="00A03331">
        <w:rPr>
          <w:rFonts w:ascii="Arial" w:hAnsi="Arial"/>
          <w:color w:val="993366"/>
          <w:sz w:val="32"/>
          <w:szCs w:val="32"/>
        </w:rPr>
        <w:t>SEAL</w:t>
      </w:r>
      <w:r>
        <w:rPr>
          <w:rFonts w:ascii="Arial" w:hAnsi="Arial"/>
          <w:color w:val="993366"/>
          <w:sz w:val="32"/>
          <w:szCs w:val="32"/>
        </w:rPr>
        <w:t xml:space="preserve"> Links</w:t>
      </w:r>
    </w:p>
    <w:p w:rsidR="00A367BF" w:rsidRPr="00A03331" w:rsidRDefault="00A367BF" w:rsidP="00A367BF">
      <w:pPr>
        <w:outlineLvl w:val="0"/>
        <w:rPr>
          <w:rFonts w:ascii="Arial" w:hAnsi="Arial"/>
          <w:color w:val="FF0000"/>
          <w:sz w:val="40"/>
          <w:szCs w:val="40"/>
        </w:rPr>
      </w:pPr>
      <w:r w:rsidRPr="00A03331">
        <w:rPr>
          <w:rFonts w:ascii="Arial" w:hAnsi="Arial"/>
          <w:sz w:val="32"/>
          <w:szCs w:val="32"/>
        </w:rPr>
        <w:t xml:space="preserve"> </w:t>
      </w:r>
      <w:r w:rsidRPr="00A03331">
        <w:rPr>
          <w:rFonts w:ascii="Arial" w:hAnsi="Arial"/>
          <w:color w:val="FF0000"/>
          <w:sz w:val="32"/>
          <w:szCs w:val="32"/>
        </w:rPr>
        <w:t>Staying Safe including Drug Education</w:t>
      </w:r>
    </w:p>
    <w:p w:rsidR="00A367BF" w:rsidRPr="00A03331" w:rsidRDefault="00A367BF" w:rsidP="00A367BF">
      <w:pPr>
        <w:rPr>
          <w:rFonts w:ascii="Arial" w:hAnsi="Arial"/>
          <w:sz w:val="40"/>
          <w:szCs w:val="40"/>
        </w:rPr>
      </w:pPr>
      <w:r w:rsidRPr="00A03331">
        <w:rPr>
          <w:rFonts w:ascii="Arial" w:hAnsi="Arial"/>
          <w:sz w:val="40"/>
          <w:szCs w:val="40"/>
        </w:rPr>
        <w:tab/>
      </w:r>
      <w:r w:rsidRPr="00A03331">
        <w:rPr>
          <w:rFonts w:ascii="Arial" w:hAnsi="Arial"/>
          <w:sz w:val="40"/>
          <w:szCs w:val="40"/>
        </w:rPr>
        <w:tab/>
        <w:t xml:space="preserve">     </w:t>
      </w:r>
    </w:p>
    <w:p w:rsidR="00A367BF" w:rsidRPr="00A03331" w:rsidRDefault="00A367BF" w:rsidP="00A367BF">
      <w:pPr>
        <w:rPr>
          <w:rFonts w:ascii="Arial" w:hAnsi="Arial"/>
          <w:sz w:val="40"/>
          <w:szCs w:val="40"/>
        </w:rPr>
      </w:pPr>
    </w:p>
    <w:p w:rsidR="00A367BF" w:rsidRPr="00A03331" w:rsidRDefault="00A367BF" w:rsidP="00A367BF">
      <w:pPr>
        <w:rPr>
          <w:rFonts w:ascii="Arial" w:hAnsi="Arial"/>
          <w:sz w:val="38"/>
          <w:szCs w:val="40"/>
        </w:rPr>
      </w:pPr>
    </w:p>
    <w:p w:rsidR="00A367BF" w:rsidRDefault="00A367BF" w:rsidP="00A367BF">
      <w:pPr>
        <w:rPr>
          <w:rFonts w:ascii="Arial" w:hAnsi="Arial"/>
          <w:sz w:val="32"/>
          <w:szCs w:val="32"/>
        </w:rPr>
      </w:pPr>
      <w:r w:rsidRPr="00C40437">
        <w:rPr>
          <w:rFonts w:ascii="Arial" w:hAnsi="Arial"/>
          <w:sz w:val="32"/>
          <w:szCs w:val="32"/>
        </w:rPr>
        <w:t>Based on the PSHE Association Programme of Study</w:t>
      </w:r>
    </w:p>
    <w:p w:rsidR="00A367BF" w:rsidRDefault="00A367BF" w:rsidP="00A367BF">
      <w:pPr>
        <w:rPr>
          <w:rFonts w:ascii="Arial" w:hAnsi="Arial"/>
          <w:sz w:val="32"/>
          <w:szCs w:val="32"/>
        </w:rPr>
      </w:pPr>
    </w:p>
    <w:p w:rsidR="00CF09CB" w:rsidRDefault="00A01C5D">
      <w:pPr>
        <w:rPr>
          <w:rFonts w:ascii="Arial" w:eastAsia="Arial Unicode MS" w:hAnsi="Arial" w:cs="Arial Unicode MS"/>
          <w:b/>
          <w:sz w:val="28"/>
          <w:szCs w:val="28"/>
          <w:u w:val="single"/>
        </w:rPr>
      </w:pPr>
    </w:p>
    <w:p w:rsidR="00A367BF" w:rsidRDefault="00A367BF" w:rsidP="00A367BF">
      <w:pPr>
        <w:jc w:val="center"/>
        <w:outlineLvl w:val="0"/>
        <w:rPr>
          <w:rFonts w:ascii="Arial" w:eastAsia="Arial Unicode MS" w:hAnsi="Arial" w:cs="Arial Unicode MS"/>
          <w:b/>
          <w:sz w:val="28"/>
          <w:szCs w:val="28"/>
          <w:u w:val="single"/>
        </w:rPr>
      </w:pPr>
      <w:r w:rsidRPr="00A03331">
        <w:rPr>
          <w:rFonts w:ascii="Arial" w:eastAsia="Arial Unicode MS" w:hAnsi="Arial" w:cs="Arial Unicode MS"/>
          <w:b/>
          <w:sz w:val="28"/>
          <w:szCs w:val="28"/>
          <w:u w:val="single"/>
        </w:rPr>
        <w:lastRenderedPageBreak/>
        <w:t>Primary PSHE/Citizenship Skills Ladder</w:t>
      </w:r>
    </w:p>
    <w:p w:rsidR="00065B69" w:rsidRPr="002D2550" w:rsidRDefault="00065B69" w:rsidP="00065B69">
      <w:pPr>
        <w:jc w:val="center"/>
        <w:outlineLvl w:val="0"/>
        <w:rPr>
          <w:rFonts w:ascii="Arial Unicode MS" w:eastAsia="Arial Unicode MS" w:hAnsi="Arial Unicode MS" w:cs="Arial Unicode MS"/>
          <w:b/>
          <w:sz w:val="28"/>
          <w:szCs w:val="28"/>
        </w:rPr>
      </w:pPr>
      <w:r w:rsidRPr="002D2550">
        <w:rPr>
          <w:rFonts w:ascii="Arial Unicode MS" w:eastAsia="Arial Unicode MS" w:hAnsi="Arial Unicode MS" w:cs="Arial Unicode MS"/>
          <w:b/>
          <w:sz w:val="28"/>
          <w:szCs w:val="28"/>
        </w:rPr>
        <w:t>Year</w:t>
      </w:r>
      <w:r>
        <w:rPr>
          <w:rFonts w:ascii="Arial Unicode MS" w:eastAsia="Arial Unicode MS" w:hAnsi="Arial Unicode MS" w:cs="Arial Unicode MS"/>
          <w:b/>
          <w:sz w:val="28"/>
          <w:szCs w:val="28"/>
        </w:rPr>
        <w:t xml:space="preserve"> 4</w:t>
      </w:r>
      <w:r w:rsidRPr="002D2550">
        <w:rPr>
          <w:rFonts w:ascii="Arial Unicode MS" w:eastAsia="Arial Unicode MS" w:hAnsi="Arial Unicode MS" w:cs="Arial Unicode MS"/>
          <w:b/>
          <w:sz w:val="28"/>
          <w:szCs w:val="28"/>
        </w:rPr>
        <w:t xml:space="preserve"> </w:t>
      </w:r>
    </w:p>
    <w:p w:rsidR="00065B69" w:rsidRDefault="00065B69" w:rsidP="00065B69">
      <w:pPr>
        <w:jc w:val="center"/>
        <w:rPr>
          <w:b/>
          <w:sz w:val="28"/>
          <w:szCs w:val="28"/>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065B69" w:rsidRPr="00730EE5" w:rsidTr="00AB19CB">
        <w:tc>
          <w:tcPr>
            <w:tcW w:w="9720" w:type="dxa"/>
            <w:shd w:val="clear" w:color="auto" w:fill="auto"/>
          </w:tcPr>
          <w:p w:rsidR="00065B69" w:rsidRPr="00730EE5" w:rsidRDefault="00065B69" w:rsidP="00AB19CB">
            <w:pPr>
              <w:jc w:val="center"/>
              <w:rPr>
                <w:rFonts w:ascii="Arial Unicode MS" w:eastAsia="Arial Unicode MS" w:hAnsi="Arial Unicode MS" w:cs="Arial Unicode MS"/>
                <w:b/>
                <w:sz w:val="28"/>
                <w:szCs w:val="28"/>
                <w:u w:val="single"/>
              </w:rPr>
            </w:pPr>
            <w:r w:rsidRPr="00730EE5">
              <w:rPr>
                <w:rFonts w:ascii="Arial Unicode MS" w:eastAsia="Arial Unicode MS" w:hAnsi="Arial Unicode MS" w:cs="Arial Unicode MS"/>
                <w:b/>
                <w:sz w:val="28"/>
                <w:szCs w:val="28"/>
                <w:u w:val="single"/>
              </w:rPr>
              <w:t>Health and Well-being</w:t>
            </w:r>
          </w:p>
          <w:p w:rsidR="00065B69" w:rsidRPr="00730EE5" w:rsidRDefault="00065B69" w:rsidP="00AB19CB">
            <w:pPr>
              <w:autoSpaceDE w:val="0"/>
              <w:autoSpaceDN w:val="0"/>
              <w:adjustRightInd w:val="0"/>
              <w:rPr>
                <w:rFonts w:ascii="ArialMT" w:hAnsi="ArialMT" w:cs="ArialMT"/>
                <w:color w:val="008000"/>
              </w:rPr>
            </w:pPr>
          </w:p>
          <w:p w:rsidR="00065B69" w:rsidRPr="00730EE5" w:rsidRDefault="00065B69" w:rsidP="00AB19CB">
            <w:pPr>
              <w:autoSpaceDE w:val="0"/>
              <w:autoSpaceDN w:val="0"/>
              <w:adjustRightInd w:val="0"/>
              <w:rPr>
                <w:rFonts w:ascii="ArialMT" w:hAnsi="ArialMT" w:cs="ArialMT"/>
                <w:color w:val="008000"/>
              </w:rPr>
            </w:pPr>
            <w:r w:rsidRPr="00730EE5">
              <w:rPr>
                <w:rFonts w:ascii="ArialMT" w:hAnsi="ArialMT" w:cs="ArialMT"/>
                <w:color w:val="008000"/>
              </w:rPr>
              <w:t>I can identify some factors that affect emotional health and wellbeing e.g. relationships with family and friends, stress levels, physical activity, diet, self-image, media</w:t>
            </w:r>
          </w:p>
          <w:p w:rsidR="00065B69" w:rsidRPr="00730EE5" w:rsidRDefault="00065B69" w:rsidP="00AB19CB">
            <w:pPr>
              <w:rPr>
                <w:rFonts w:ascii="Arial" w:hAnsi="Arial" w:cs="Arial"/>
                <w:color w:val="008000"/>
              </w:rPr>
            </w:pPr>
            <w:r w:rsidRPr="00730EE5">
              <w:rPr>
                <w:rFonts w:ascii="ArialMT" w:hAnsi="ArialMT" w:cs="ArialMT"/>
                <w:color w:val="008000"/>
              </w:rPr>
              <w:t>I can make informed choices about healthy eating and exercising</w:t>
            </w:r>
          </w:p>
          <w:p w:rsidR="00065B69" w:rsidRPr="00730EE5" w:rsidRDefault="00065B69" w:rsidP="00AB19CB">
            <w:pPr>
              <w:rPr>
                <w:rFonts w:ascii="Arial" w:hAnsi="Arial" w:cs="Arial"/>
                <w:color w:val="FF9900"/>
              </w:rPr>
            </w:pPr>
            <w:r w:rsidRPr="00730EE5">
              <w:rPr>
                <w:rFonts w:ascii="Arial" w:hAnsi="Arial" w:cs="Arial"/>
                <w:color w:val="FF9900"/>
              </w:rPr>
              <w:t>I feel good about myself and my body</w:t>
            </w:r>
          </w:p>
          <w:p w:rsidR="00065B69" w:rsidRPr="00730EE5" w:rsidRDefault="00065B69" w:rsidP="00AB19CB">
            <w:pPr>
              <w:rPr>
                <w:rFonts w:ascii="Arial" w:hAnsi="Arial" w:cs="Arial"/>
                <w:color w:val="FF9900"/>
              </w:rPr>
            </w:pPr>
            <w:r w:rsidRPr="00730EE5">
              <w:rPr>
                <w:rFonts w:ascii="Arial" w:hAnsi="Arial" w:cs="Arial"/>
                <w:color w:val="FF9900"/>
              </w:rPr>
              <w:t>I know the importance of taking care of my own body</w:t>
            </w:r>
          </w:p>
          <w:p w:rsidR="00065B69" w:rsidRPr="00730EE5" w:rsidRDefault="00065B69" w:rsidP="00AB19CB">
            <w:pPr>
              <w:rPr>
                <w:rFonts w:ascii="Arial" w:hAnsi="Arial" w:cs="Arial"/>
                <w:color w:val="FF9900"/>
              </w:rPr>
            </w:pPr>
            <w:r w:rsidRPr="00730EE5">
              <w:rPr>
                <w:rFonts w:ascii="Arial" w:hAnsi="Arial" w:cs="Arial"/>
                <w:color w:val="FF9900"/>
              </w:rPr>
              <w:t>I know I have the right to protect my body from inappropriate and unwanted contact</w:t>
            </w:r>
          </w:p>
          <w:p w:rsidR="00065B69" w:rsidRPr="00730EE5" w:rsidRDefault="00065B69" w:rsidP="00AB19CB">
            <w:pPr>
              <w:rPr>
                <w:rFonts w:ascii="Arial" w:hAnsi="Arial" w:cs="Arial"/>
                <w:color w:val="FF9900"/>
              </w:rPr>
            </w:pPr>
            <w:r w:rsidRPr="00730EE5">
              <w:rPr>
                <w:rFonts w:ascii="Arial" w:hAnsi="Arial" w:cs="Arial"/>
                <w:color w:val="FF9900"/>
              </w:rPr>
              <w:t>I understand the language used to describe changes and feelings</w:t>
            </w:r>
          </w:p>
          <w:p w:rsidR="00065B69" w:rsidRPr="00730EE5" w:rsidRDefault="00065B69" w:rsidP="00AB19CB">
            <w:pPr>
              <w:autoSpaceDE w:val="0"/>
              <w:autoSpaceDN w:val="0"/>
              <w:adjustRightInd w:val="0"/>
              <w:rPr>
                <w:rFonts w:ascii="ArialMT" w:hAnsi="ArialMT" w:cs="ArialMT"/>
                <w:color w:val="3366FF"/>
              </w:rPr>
            </w:pPr>
            <w:r w:rsidRPr="00730EE5">
              <w:rPr>
                <w:rFonts w:ascii="ArialMT" w:hAnsi="ArialMT" w:cs="ArialMT"/>
                <w:color w:val="3366FF"/>
              </w:rPr>
              <w:t>I can use the internet as a resource to support my work, and begin to understand plagiarism</w:t>
            </w:r>
          </w:p>
          <w:p w:rsidR="00065B69" w:rsidRPr="00730EE5" w:rsidRDefault="00065B69" w:rsidP="00AB19CB">
            <w:pPr>
              <w:autoSpaceDE w:val="0"/>
              <w:autoSpaceDN w:val="0"/>
              <w:adjustRightInd w:val="0"/>
              <w:rPr>
                <w:rFonts w:ascii="ArialMT" w:hAnsi="ArialMT" w:cs="ArialMT"/>
                <w:color w:val="3366FF"/>
              </w:rPr>
            </w:pPr>
            <w:r w:rsidRPr="00730EE5">
              <w:rPr>
                <w:rFonts w:ascii="ArialMT" w:hAnsi="ArialMT" w:cs="ArialMT"/>
                <w:color w:val="3366FF"/>
              </w:rPr>
              <w:t>I know that not everything on the internet is true and know what to do if I access something inappropriate</w:t>
            </w:r>
          </w:p>
          <w:p w:rsidR="00065B69" w:rsidRPr="00730EE5" w:rsidRDefault="00065B69" w:rsidP="00AB19CB">
            <w:pPr>
              <w:autoSpaceDE w:val="0"/>
              <w:autoSpaceDN w:val="0"/>
              <w:adjustRightInd w:val="0"/>
              <w:rPr>
                <w:rFonts w:ascii="ArialMT" w:hAnsi="ArialMT" w:cs="ArialMT"/>
                <w:color w:val="3366FF"/>
              </w:rPr>
            </w:pPr>
            <w:r w:rsidRPr="00730EE5">
              <w:rPr>
                <w:rFonts w:ascii="ArialMT" w:hAnsi="ArialMT" w:cs="ArialMT"/>
                <w:color w:val="3366FF"/>
              </w:rPr>
              <w:t>I can use a range of online communication tools to exchange information and collaborate with others within and beyond my school e.g. school’s learning platform, email, instant messaging, social networking, online gaming, and mobile phones</w:t>
            </w:r>
          </w:p>
          <w:p w:rsidR="00065B69" w:rsidRPr="00730EE5" w:rsidRDefault="00065B69" w:rsidP="00AB19CB">
            <w:pPr>
              <w:autoSpaceDE w:val="0"/>
              <w:autoSpaceDN w:val="0"/>
              <w:adjustRightInd w:val="0"/>
              <w:rPr>
                <w:rFonts w:ascii="ArialMT" w:hAnsi="ArialMT" w:cs="ArialMT"/>
                <w:color w:val="3366FF"/>
              </w:rPr>
            </w:pPr>
            <w:r w:rsidRPr="00730EE5">
              <w:rPr>
                <w:rFonts w:ascii="ArialMT" w:hAnsi="ArialMT" w:cs="ArialMT"/>
                <w:color w:val="3366FF"/>
              </w:rPr>
              <w:t>I understand the need to keep some information private in order to protect myself when communicating online, including passwords, addresses and the distribution of images of myself and others</w:t>
            </w:r>
          </w:p>
          <w:p w:rsidR="00065B69" w:rsidRPr="00730EE5" w:rsidRDefault="00065B69" w:rsidP="00AB19CB">
            <w:pPr>
              <w:autoSpaceDE w:val="0"/>
              <w:autoSpaceDN w:val="0"/>
              <w:adjustRightInd w:val="0"/>
              <w:rPr>
                <w:rFonts w:ascii="ArialMT" w:hAnsi="ArialMT" w:cs="ArialMT"/>
                <w:color w:val="3366FF"/>
              </w:rPr>
            </w:pPr>
            <w:r w:rsidRPr="00730EE5">
              <w:rPr>
                <w:rFonts w:ascii="ArialMT" w:hAnsi="ArialMT" w:cs="ArialMT"/>
                <w:color w:val="3366FF"/>
              </w:rPr>
              <w:t>I begin to recognise how electronic communications may be used for manipulation or persuasion</w:t>
            </w:r>
          </w:p>
          <w:p w:rsidR="00065B69" w:rsidRPr="00730EE5" w:rsidRDefault="00065B69" w:rsidP="00AB19CB">
            <w:pPr>
              <w:autoSpaceDE w:val="0"/>
              <w:autoSpaceDN w:val="0"/>
              <w:adjustRightInd w:val="0"/>
              <w:rPr>
                <w:rFonts w:ascii="ArialMT" w:hAnsi="ArialMT" w:cs="ArialMT"/>
                <w:color w:val="FF0000"/>
              </w:rPr>
            </w:pPr>
            <w:r w:rsidRPr="00730EE5">
              <w:rPr>
                <w:rFonts w:ascii="ArialMT" w:hAnsi="ArialMT" w:cs="ArialMT"/>
                <w:color w:val="FF0000"/>
              </w:rPr>
              <w:t>I can take increasing responsibility for my own choices, behaviour and safety and realise that actions have consequences</w:t>
            </w:r>
          </w:p>
          <w:p w:rsidR="00065B69" w:rsidRPr="00730EE5" w:rsidRDefault="00065B69" w:rsidP="00AB19CB">
            <w:pPr>
              <w:autoSpaceDE w:val="0"/>
              <w:autoSpaceDN w:val="0"/>
              <w:adjustRightInd w:val="0"/>
              <w:rPr>
                <w:rFonts w:ascii="ArialMT" w:hAnsi="ArialMT" w:cs="ArialMT"/>
                <w:color w:val="FF0000"/>
              </w:rPr>
            </w:pPr>
            <w:r w:rsidRPr="00730EE5">
              <w:rPr>
                <w:rFonts w:ascii="ArialMT" w:hAnsi="ArialMT" w:cs="ArialMT"/>
                <w:color w:val="FF0000"/>
              </w:rPr>
              <w:t>I can begin to understand some of the influences on my personal choices in relation to smoking or other substances and the consequences of those choices</w:t>
            </w:r>
          </w:p>
          <w:p w:rsidR="00065B69" w:rsidRPr="00730EE5" w:rsidRDefault="00065B69" w:rsidP="00AB19CB">
            <w:pPr>
              <w:autoSpaceDE w:val="0"/>
              <w:autoSpaceDN w:val="0"/>
              <w:adjustRightInd w:val="0"/>
              <w:rPr>
                <w:rFonts w:ascii="ArialMT" w:hAnsi="ArialMT" w:cs="ArialMT"/>
                <w:color w:val="FF0000"/>
              </w:rPr>
            </w:pPr>
            <w:r w:rsidRPr="00730EE5">
              <w:rPr>
                <w:rFonts w:ascii="ArialMT" w:hAnsi="ArialMT" w:cs="ArialMT"/>
                <w:color w:val="FF0000"/>
              </w:rPr>
              <w:t>I have some strategies to cope with peer influence and peer pressure and can apply these to a range of scenarios</w:t>
            </w:r>
            <w:r>
              <w:rPr>
                <w:rFonts w:ascii="ArialMT" w:hAnsi="ArialMT" w:cs="ArialMT"/>
                <w:color w:val="FF0000"/>
              </w:rPr>
              <w:t>.</w:t>
            </w:r>
          </w:p>
          <w:p w:rsidR="00065B69" w:rsidRPr="00730EE5" w:rsidRDefault="00065B69" w:rsidP="00AB19CB">
            <w:pPr>
              <w:rPr>
                <w:rFonts w:ascii="Arial" w:hAnsi="Arial" w:cs="Arial"/>
                <w:color w:val="FF0000"/>
              </w:rPr>
            </w:pPr>
            <w:r w:rsidRPr="00730EE5">
              <w:rPr>
                <w:rFonts w:ascii="Arial" w:hAnsi="Arial" w:cs="Arial"/>
                <w:color w:val="FF0000"/>
              </w:rPr>
              <w:t>I know who to go to if I need help</w:t>
            </w:r>
          </w:p>
          <w:p w:rsidR="00065B69" w:rsidRPr="00730EE5" w:rsidRDefault="00065B69" w:rsidP="00AB19CB">
            <w:pPr>
              <w:rPr>
                <w:rFonts w:ascii="Arial" w:hAnsi="Arial" w:cs="Arial"/>
                <w:color w:val="FF0000"/>
              </w:rPr>
            </w:pPr>
          </w:p>
        </w:tc>
      </w:tr>
      <w:tr w:rsidR="00065B69" w:rsidRPr="00730EE5" w:rsidTr="00AB19CB">
        <w:tc>
          <w:tcPr>
            <w:tcW w:w="9720" w:type="dxa"/>
            <w:shd w:val="clear" w:color="auto" w:fill="auto"/>
          </w:tcPr>
          <w:p w:rsidR="00065B69" w:rsidRPr="00730EE5" w:rsidRDefault="00065B69" w:rsidP="00AB19CB">
            <w:pPr>
              <w:jc w:val="center"/>
              <w:rPr>
                <w:rFonts w:ascii="Arial Unicode MS" w:eastAsia="Arial Unicode MS" w:hAnsi="Arial Unicode MS" w:cs="Arial Unicode MS"/>
                <w:b/>
                <w:sz w:val="28"/>
                <w:szCs w:val="28"/>
                <w:u w:val="single"/>
              </w:rPr>
            </w:pPr>
            <w:r w:rsidRPr="00730EE5">
              <w:rPr>
                <w:rFonts w:ascii="Arial Unicode MS" w:eastAsia="Arial Unicode MS" w:hAnsi="Arial Unicode MS" w:cs="Arial Unicode MS"/>
                <w:b/>
                <w:sz w:val="28"/>
                <w:szCs w:val="28"/>
                <w:u w:val="single"/>
              </w:rPr>
              <w:t>Relationships</w:t>
            </w:r>
          </w:p>
          <w:p w:rsidR="00065B69" w:rsidRPr="00730EE5" w:rsidRDefault="00065B69" w:rsidP="00AB19CB">
            <w:pPr>
              <w:rPr>
                <w:rFonts w:ascii="Arial" w:hAnsi="Arial" w:cs="Arial"/>
                <w:color w:val="993366"/>
              </w:rPr>
            </w:pPr>
          </w:p>
          <w:p w:rsidR="00065B69" w:rsidRPr="00730EE5" w:rsidRDefault="00065B69" w:rsidP="00AB19CB">
            <w:pPr>
              <w:rPr>
                <w:rFonts w:ascii="Arial" w:hAnsi="Arial" w:cs="Arial"/>
                <w:color w:val="993366"/>
              </w:rPr>
            </w:pPr>
            <w:r w:rsidRPr="00730EE5">
              <w:rPr>
                <w:rFonts w:ascii="Arial" w:hAnsi="Arial" w:cs="Arial"/>
                <w:color w:val="993366"/>
              </w:rPr>
              <w:t>I can respond appropriately to other people’s feelings</w:t>
            </w:r>
          </w:p>
          <w:p w:rsidR="00065B69" w:rsidRPr="00730EE5" w:rsidRDefault="00065B69" w:rsidP="00AB19CB">
            <w:pPr>
              <w:rPr>
                <w:rFonts w:ascii="Arial" w:hAnsi="Arial" w:cs="Arial"/>
                <w:color w:val="993366"/>
              </w:rPr>
            </w:pPr>
            <w:r w:rsidRPr="00730EE5">
              <w:rPr>
                <w:rFonts w:ascii="Arial" w:hAnsi="Arial" w:cs="Arial"/>
                <w:color w:val="993366"/>
              </w:rPr>
              <w:t>I can acknowledge that others have different points of view</w:t>
            </w:r>
          </w:p>
          <w:p w:rsidR="00065B69" w:rsidRPr="00730EE5" w:rsidRDefault="00065B69" w:rsidP="00AB19CB">
            <w:pPr>
              <w:rPr>
                <w:rFonts w:ascii="Arial" w:hAnsi="Arial" w:cs="Arial"/>
                <w:color w:val="993366"/>
              </w:rPr>
            </w:pPr>
            <w:r w:rsidRPr="00730EE5">
              <w:rPr>
                <w:rFonts w:ascii="Arial" w:hAnsi="Arial" w:cs="Arial"/>
                <w:color w:val="993366"/>
              </w:rPr>
              <w:t>I can describe some of the different beliefs and values in society, and demonstrate respect and tolerance towards people different from me</w:t>
            </w:r>
          </w:p>
          <w:p w:rsidR="00065B69" w:rsidRPr="00730EE5" w:rsidRDefault="00065B69" w:rsidP="00AB19CB">
            <w:pPr>
              <w:rPr>
                <w:rFonts w:ascii="Arial" w:hAnsi="Arial" w:cs="Arial"/>
                <w:color w:val="993366"/>
              </w:rPr>
            </w:pPr>
            <w:r w:rsidRPr="00730EE5">
              <w:rPr>
                <w:rFonts w:ascii="Arial" w:hAnsi="Arial" w:cs="Arial"/>
                <w:color w:val="993366"/>
              </w:rPr>
              <w:t>I can express my views confidently, when communicating with my peers and adults</w:t>
            </w:r>
          </w:p>
          <w:p w:rsidR="00065B69" w:rsidRPr="00730EE5" w:rsidRDefault="00065B69" w:rsidP="00AB19CB">
            <w:pPr>
              <w:rPr>
                <w:rFonts w:ascii="Arial" w:hAnsi="Arial" w:cs="Arial"/>
                <w:color w:val="993366"/>
              </w:rPr>
            </w:pPr>
            <w:r w:rsidRPr="00730EE5">
              <w:rPr>
                <w:rFonts w:ascii="Arial" w:hAnsi="Arial" w:cs="Arial"/>
                <w:color w:val="993366"/>
              </w:rPr>
              <w:t>I can identify positive ways to face new challenges</w:t>
            </w:r>
          </w:p>
          <w:p w:rsidR="00065B69" w:rsidRPr="00730EE5" w:rsidRDefault="00065B69" w:rsidP="00AB19CB">
            <w:pPr>
              <w:rPr>
                <w:rFonts w:ascii="Arial" w:hAnsi="Arial" w:cs="Arial"/>
                <w:color w:val="993366"/>
              </w:rPr>
            </w:pPr>
            <w:r w:rsidRPr="00730EE5">
              <w:rPr>
                <w:rFonts w:ascii="Arial" w:hAnsi="Arial" w:cs="Arial"/>
                <w:color w:val="993366"/>
              </w:rPr>
              <w:t>I can identify positive things about my own and others’ achievements</w:t>
            </w:r>
          </w:p>
          <w:p w:rsidR="00065B69" w:rsidRPr="00730EE5" w:rsidRDefault="00065B69" w:rsidP="00AB19CB">
            <w:pPr>
              <w:rPr>
                <w:rFonts w:ascii="Arial" w:hAnsi="Arial" w:cs="Arial"/>
                <w:color w:val="993366"/>
              </w:rPr>
            </w:pPr>
            <w:r w:rsidRPr="00730EE5">
              <w:rPr>
                <w:rFonts w:ascii="Arial" w:hAnsi="Arial" w:cs="Arial"/>
                <w:color w:val="993366"/>
              </w:rPr>
              <w:t>I can recognise the worth of other people</w:t>
            </w:r>
          </w:p>
          <w:p w:rsidR="00065B69" w:rsidRPr="00730EE5" w:rsidRDefault="00065B69" w:rsidP="00AB19CB">
            <w:pPr>
              <w:rPr>
                <w:rFonts w:ascii="ArialMT" w:hAnsi="ArialMT" w:cs="ArialMT"/>
                <w:color w:val="FF9900"/>
              </w:rPr>
            </w:pPr>
            <w:r w:rsidRPr="00730EE5">
              <w:rPr>
                <w:rFonts w:ascii="ArialMT" w:hAnsi="ArialMT" w:cs="ArialMT"/>
                <w:color w:val="FF9900"/>
              </w:rPr>
              <w:t>I am aware of different types of relationships including those between friends and families, civil partnerships and marriage</w:t>
            </w:r>
          </w:p>
          <w:p w:rsidR="00065B69" w:rsidRPr="00730EE5" w:rsidRDefault="00065B69" w:rsidP="00AB19CB">
            <w:pPr>
              <w:rPr>
                <w:b/>
                <w:sz w:val="28"/>
                <w:szCs w:val="28"/>
              </w:rPr>
            </w:pPr>
          </w:p>
          <w:p w:rsidR="00065B69" w:rsidRDefault="00065B69" w:rsidP="00AB19CB">
            <w:pPr>
              <w:rPr>
                <w:b/>
                <w:sz w:val="28"/>
                <w:szCs w:val="28"/>
              </w:rPr>
            </w:pPr>
          </w:p>
          <w:p w:rsidR="00065B69" w:rsidRPr="00730EE5" w:rsidRDefault="00065B69" w:rsidP="00AB19CB">
            <w:pPr>
              <w:rPr>
                <w:b/>
                <w:sz w:val="28"/>
                <w:szCs w:val="28"/>
              </w:rPr>
            </w:pPr>
          </w:p>
        </w:tc>
      </w:tr>
      <w:tr w:rsidR="00065B69" w:rsidRPr="00730EE5" w:rsidTr="00AB19CB">
        <w:tc>
          <w:tcPr>
            <w:tcW w:w="9720" w:type="dxa"/>
            <w:shd w:val="clear" w:color="auto" w:fill="auto"/>
          </w:tcPr>
          <w:p w:rsidR="00065B69" w:rsidRPr="00730EE5" w:rsidRDefault="00065B69" w:rsidP="00AB19CB">
            <w:pPr>
              <w:jc w:val="center"/>
              <w:rPr>
                <w:rFonts w:ascii="Arial Unicode MS" w:eastAsia="Arial Unicode MS" w:hAnsi="Arial Unicode MS" w:cs="Arial Unicode MS"/>
                <w:b/>
                <w:sz w:val="28"/>
                <w:szCs w:val="28"/>
                <w:u w:val="single"/>
              </w:rPr>
            </w:pPr>
            <w:r w:rsidRPr="00730EE5">
              <w:rPr>
                <w:rFonts w:ascii="Arial Unicode MS" w:eastAsia="Arial Unicode MS" w:hAnsi="Arial Unicode MS" w:cs="Arial Unicode MS"/>
                <w:b/>
                <w:sz w:val="28"/>
                <w:szCs w:val="28"/>
                <w:u w:val="single"/>
              </w:rPr>
              <w:lastRenderedPageBreak/>
              <w:t>Living in the Wider World</w:t>
            </w:r>
          </w:p>
          <w:p w:rsidR="00065B69" w:rsidRPr="0095418D" w:rsidRDefault="00065B69" w:rsidP="00AB19CB">
            <w:pPr>
              <w:jc w:val="center"/>
            </w:pPr>
          </w:p>
          <w:p w:rsidR="00065B69" w:rsidRPr="00730EE5" w:rsidRDefault="00065B69" w:rsidP="00AB19CB">
            <w:pPr>
              <w:autoSpaceDE w:val="0"/>
              <w:autoSpaceDN w:val="0"/>
              <w:adjustRightInd w:val="0"/>
              <w:rPr>
                <w:rFonts w:ascii="ArialMT" w:hAnsi="ArialMT" w:cs="ArialMT"/>
                <w:color w:val="FF00FF"/>
              </w:rPr>
            </w:pPr>
            <w:r w:rsidRPr="00730EE5">
              <w:rPr>
                <w:rFonts w:ascii="ArialMT" w:hAnsi="ArialMT" w:cs="ArialMT"/>
                <w:color w:val="FF00FF"/>
              </w:rPr>
              <w:t>I can recognise aggressive and anti-social behaviours and their effects on individuals and communities</w:t>
            </w:r>
          </w:p>
          <w:p w:rsidR="00065B69" w:rsidRPr="00730EE5" w:rsidRDefault="00065B69" w:rsidP="00AB19CB">
            <w:pPr>
              <w:autoSpaceDE w:val="0"/>
              <w:autoSpaceDN w:val="0"/>
              <w:adjustRightInd w:val="0"/>
              <w:rPr>
                <w:rFonts w:ascii="ArialMT" w:hAnsi="ArialMT" w:cs="ArialMT"/>
                <w:color w:val="FF00FF"/>
              </w:rPr>
            </w:pPr>
            <w:r w:rsidRPr="00730EE5">
              <w:rPr>
                <w:rFonts w:ascii="ArialMT" w:hAnsi="ArialMT" w:cs="ArialMT"/>
                <w:color w:val="FF00FF"/>
              </w:rPr>
              <w:t>I can make informed choices about my environment</w:t>
            </w:r>
          </w:p>
          <w:p w:rsidR="00065B69" w:rsidRPr="00730EE5" w:rsidRDefault="00065B69" w:rsidP="00AB19CB">
            <w:pPr>
              <w:autoSpaceDE w:val="0"/>
              <w:autoSpaceDN w:val="0"/>
              <w:adjustRightInd w:val="0"/>
              <w:rPr>
                <w:rFonts w:ascii="ArialMT" w:hAnsi="ArialMT" w:cs="ArialMT"/>
                <w:color w:val="FF00FF"/>
              </w:rPr>
            </w:pPr>
            <w:r w:rsidRPr="00730EE5">
              <w:rPr>
                <w:rFonts w:ascii="ArialMT" w:hAnsi="ArialMT" w:cs="ArialMT"/>
                <w:color w:val="FF00FF"/>
              </w:rPr>
              <w:t>I understand that there is great diversity locally and across the world which affects peoples’ choices</w:t>
            </w:r>
          </w:p>
          <w:p w:rsidR="00065B69" w:rsidRPr="00730EE5" w:rsidRDefault="00065B69" w:rsidP="00AB19CB">
            <w:pPr>
              <w:rPr>
                <w:rFonts w:ascii="ArialMT" w:hAnsi="ArialMT" w:cs="ArialMT"/>
                <w:color w:val="FF00FF"/>
              </w:rPr>
            </w:pPr>
            <w:r w:rsidRPr="00730EE5">
              <w:rPr>
                <w:rFonts w:ascii="ArialMT" w:hAnsi="ArialMT" w:cs="ArialMT"/>
                <w:color w:val="FF00FF"/>
              </w:rPr>
              <w:t>I can begin to respond to, or challenge, negative behaviours such as stereotyping and aggression</w:t>
            </w:r>
          </w:p>
          <w:p w:rsidR="00065B69" w:rsidRPr="00730EE5" w:rsidRDefault="00065B69" w:rsidP="00AB19CB">
            <w:pPr>
              <w:rPr>
                <w:rFonts w:ascii="ArialMT" w:hAnsi="ArialMT" w:cs="ArialMT"/>
                <w:color w:val="FF00FF"/>
              </w:rPr>
            </w:pPr>
            <w:r w:rsidRPr="00730EE5">
              <w:rPr>
                <w:rFonts w:ascii="ArialMT" w:hAnsi="ArialMT" w:cs="ArialMT"/>
                <w:color w:val="FF00FF"/>
              </w:rPr>
              <w:t>I understand that everyone has human rights and that children have their own special rights set out in the United Nations Declaration of the Rights of the Child.</w:t>
            </w:r>
          </w:p>
          <w:p w:rsidR="00065B69" w:rsidRPr="00730EE5" w:rsidRDefault="00065B69" w:rsidP="00AB19CB">
            <w:pPr>
              <w:autoSpaceDE w:val="0"/>
              <w:autoSpaceDN w:val="0"/>
              <w:adjustRightInd w:val="0"/>
              <w:rPr>
                <w:rFonts w:ascii="ArialMT" w:hAnsi="ArialMT" w:cs="ArialMT"/>
                <w:color w:val="00FF00"/>
              </w:rPr>
            </w:pPr>
            <w:r w:rsidRPr="00730EE5">
              <w:rPr>
                <w:rFonts w:ascii="ArialMT" w:hAnsi="ArialMT" w:cs="ArialMT"/>
                <w:color w:val="00FF00"/>
              </w:rPr>
              <w:t>I can begin to develop an understanding that people have different financial circumstances</w:t>
            </w:r>
          </w:p>
          <w:p w:rsidR="00065B69" w:rsidRPr="00730EE5" w:rsidRDefault="00065B69" w:rsidP="00AB19CB">
            <w:pPr>
              <w:autoSpaceDE w:val="0"/>
              <w:autoSpaceDN w:val="0"/>
              <w:adjustRightInd w:val="0"/>
              <w:rPr>
                <w:rFonts w:ascii="ArialMT" w:hAnsi="ArialMT" w:cs="ArialMT"/>
                <w:color w:val="00FF00"/>
              </w:rPr>
            </w:pPr>
            <w:r w:rsidRPr="00730EE5">
              <w:rPr>
                <w:rFonts w:ascii="ArialMT" w:hAnsi="ArialMT" w:cs="ArialMT"/>
                <w:color w:val="00FF00"/>
              </w:rPr>
              <w:t>I recognise the range of jobs carried out by people I know</w:t>
            </w:r>
          </w:p>
          <w:p w:rsidR="00065B69" w:rsidRPr="00730EE5" w:rsidRDefault="00065B69" w:rsidP="00AB19CB">
            <w:pPr>
              <w:autoSpaceDE w:val="0"/>
              <w:autoSpaceDN w:val="0"/>
              <w:adjustRightInd w:val="0"/>
              <w:rPr>
                <w:rFonts w:ascii="ArialMT" w:hAnsi="ArialMT" w:cs="ArialMT"/>
                <w:color w:val="00FF00"/>
              </w:rPr>
            </w:pPr>
            <w:r w:rsidRPr="00730EE5">
              <w:rPr>
                <w:rFonts w:ascii="ArialMT" w:hAnsi="ArialMT" w:cs="ArialMT"/>
                <w:color w:val="00FF00"/>
              </w:rPr>
              <w:t>I understand and use larger sums of money in calculations</w:t>
            </w:r>
          </w:p>
          <w:p w:rsidR="00065B69" w:rsidRPr="00730EE5" w:rsidRDefault="00065B69" w:rsidP="00AB19CB">
            <w:pPr>
              <w:autoSpaceDE w:val="0"/>
              <w:autoSpaceDN w:val="0"/>
              <w:adjustRightInd w:val="0"/>
              <w:rPr>
                <w:rFonts w:ascii="ArialMT" w:hAnsi="ArialMT" w:cs="ArialMT"/>
                <w:color w:val="00FF00"/>
              </w:rPr>
            </w:pPr>
            <w:r w:rsidRPr="00730EE5">
              <w:rPr>
                <w:rFonts w:ascii="ArialMT" w:hAnsi="ArialMT" w:cs="ArialMT"/>
                <w:color w:val="00FF00"/>
              </w:rPr>
              <w:t>I know a range of different ways to pay for things</w:t>
            </w:r>
          </w:p>
          <w:p w:rsidR="00065B69" w:rsidRPr="00730EE5" w:rsidRDefault="00065B69" w:rsidP="00AB19CB">
            <w:pPr>
              <w:autoSpaceDE w:val="0"/>
              <w:autoSpaceDN w:val="0"/>
              <w:adjustRightInd w:val="0"/>
              <w:rPr>
                <w:rFonts w:ascii="ArialMT" w:hAnsi="ArialMT" w:cs="ArialMT"/>
                <w:color w:val="00FF00"/>
              </w:rPr>
            </w:pPr>
            <w:r w:rsidRPr="00730EE5">
              <w:rPr>
                <w:rFonts w:ascii="ArialMT" w:hAnsi="ArialMT" w:cs="ArialMT"/>
                <w:color w:val="00FF00"/>
              </w:rPr>
              <w:t xml:space="preserve">I know that if you ‘borrow’ you have to pay back more </w:t>
            </w:r>
          </w:p>
          <w:p w:rsidR="00065B69" w:rsidRPr="00730EE5" w:rsidRDefault="00065B69" w:rsidP="00AB19CB">
            <w:pPr>
              <w:autoSpaceDE w:val="0"/>
              <w:autoSpaceDN w:val="0"/>
              <w:adjustRightInd w:val="0"/>
              <w:rPr>
                <w:rFonts w:ascii="ArialMT" w:hAnsi="ArialMT" w:cs="ArialMT"/>
                <w:color w:val="00FF00"/>
              </w:rPr>
            </w:pPr>
            <w:r w:rsidRPr="00730EE5">
              <w:rPr>
                <w:rFonts w:ascii="ArialMT" w:hAnsi="ArialMT" w:cs="ArialMT"/>
                <w:color w:val="00FF00"/>
              </w:rPr>
              <w:t>I can begin to understand why we have charities and make choices about them in relation to my own values</w:t>
            </w:r>
          </w:p>
          <w:p w:rsidR="00065B69" w:rsidRPr="0095418D" w:rsidRDefault="00065B69" w:rsidP="00AB19CB">
            <w:pPr>
              <w:jc w:val="center"/>
            </w:pPr>
          </w:p>
          <w:p w:rsidR="00065B69" w:rsidRPr="0095418D" w:rsidRDefault="00065B69" w:rsidP="00AB19CB"/>
        </w:tc>
      </w:tr>
    </w:tbl>
    <w:p w:rsidR="00065B69" w:rsidRPr="0095418D" w:rsidRDefault="00065B69" w:rsidP="00065B69">
      <w:pPr>
        <w:jc w:val="center"/>
        <w:rPr>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Default="00065B69" w:rsidP="00065B69">
      <w:pPr>
        <w:jc w:val="center"/>
        <w:rPr>
          <w:rFonts w:ascii="Arial" w:hAnsi="Arial"/>
          <w:b/>
          <w:sz w:val="28"/>
          <w:szCs w:val="28"/>
        </w:rPr>
      </w:pPr>
    </w:p>
    <w:p w:rsidR="00065B69" w:rsidRPr="00A03331" w:rsidRDefault="00065B69" w:rsidP="00A367BF">
      <w:pPr>
        <w:jc w:val="center"/>
        <w:outlineLvl w:val="0"/>
        <w:rPr>
          <w:rFonts w:ascii="Arial" w:eastAsia="Arial Unicode MS" w:hAnsi="Arial" w:cs="Arial Unicode MS"/>
          <w:b/>
          <w:sz w:val="28"/>
          <w:szCs w:val="28"/>
          <w:u w:val="single"/>
        </w:rPr>
      </w:pPr>
    </w:p>
    <w:sectPr w:rsidR="00065B69" w:rsidRPr="00A03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7BF"/>
    <w:rsid w:val="00065B69"/>
    <w:rsid w:val="001101CD"/>
    <w:rsid w:val="00464455"/>
    <w:rsid w:val="00A01C5D"/>
    <w:rsid w:val="00A367BF"/>
    <w:rsid w:val="00AE201D"/>
    <w:rsid w:val="00F00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2D75A2-5B40-4133-A528-53AED92D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67B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Lucy Byrne</cp:lastModifiedBy>
  <cp:revision>2</cp:revision>
  <dcterms:created xsi:type="dcterms:W3CDTF">2021-10-30T15:14:00Z</dcterms:created>
  <dcterms:modified xsi:type="dcterms:W3CDTF">2021-10-30T15:14:00Z</dcterms:modified>
</cp:coreProperties>
</file>