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81087" w14:textId="77777777" w:rsidR="00490A66" w:rsidRPr="00490A66" w:rsidRDefault="00490A66" w:rsidP="00490A66">
      <w:pPr>
        <w:tabs>
          <w:tab w:val="left" w:pos="2200"/>
        </w:tabs>
        <w:rPr>
          <w:rFonts w:ascii="Arial Rounded MT Bold" w:hAnsi="Arial Rounded MT Bold"/>
          <w:sz w:val="36"/>
          <w:szCs w:val="36"/>
        </w:rPr>
      </w:pPr>
      <w:bookmarkStart w:id="0" w:name="_GoBack"/>
      <w:bookmarkEnd w:id="0"/>
    </w:p>
    <w:p w14:paraId="67F61FBE" w14:textId="691FD54C" w:rsidR="00490A66" w:rsidRPr="00490A66" w:rsidRDefault="00A329D5" w:rsidP="007B1C0A">
      <w:pPr>
        <w:tabs>
          <w:tab w:val="left" w:pos="2200"/>
        </w:tabs>
        <w:rPr>
          <w:rFonts w:ascii="Arial Rounded MT Bold" w:hAnsi="Arial Rounded MT Bold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53" behindDoc="1" locked="0" layoutInCell="1" allowOverlap="1" wp14:anchorId="757B7C38" wp14:editId="7E3AB6C5">
            <wp:simplePos x="0" y="0"/>
            <wp:positionH relativeFrom="column">
              <wp:posOffset>-914400</wp:posOffset>
            </wp:positionH>
            <wp:positionV relativeFrom="paragraph">
              <wp:posOffset>1904365</wp:posOffset>
            </wp:positionV>
            <wp:extent cx="7548880" cy="6391910"/>
            <wp:effectExtent l="0" t="38100" r="0" b="27940"/>
            <wp:wrapTight wrapText="bothSides">
              <wp:wrapPolygon edited="0">
                <wp:start x="9103" y="-129"/>
                <wp:lineTo x="8612" y="901"/>
                <wp:lineTo x="8122" y="1030"/>
                <wp:lineTo x="8122" y="2060"/>
                <wp:lineTo x="7631" y="2897"/>
                <wp:lineTo x="3325" y="3541"/>
                <wp:lineTo x="3325" y="4120"/>
                <wp:lineTo x="2834" y="4120"/>
                <wp:lineTo x="2834" y="5150"/>
                <wp:lineTo x="2344" y="5150"/>
                <wp:lineTo x="2344" y="6180"/>
                <wp:lineTo x="2017" y="6695"/>
                <wp:lineTo x="2017" y="7210"/>
                <wp:lineTo x="2453" y="8240"/>
                <wp:lineTo x="2998" y="9270"/>
                <wp:lineTo x="3052" y="9463"/>
                <wp:lineTo x="3925" y="10300"/>
                <wp:lineTo x="3598" y="10300"/>
                <wp:lineTo x="3598" y="11330"/>
                <wp:lineTo x="2998" y="12103"/>
                <wp:lineTo x="2998" y="12360"/>
                <wp:lineTo x="2017" y="14291"/>
                <wp:lineTo x="2017" y="14484"/>
                <wp:lineTo x="2344" y="15450"/>
                <wp:lineTo x="3271" y="17510"/>
                <wp:lineTo x="3325" y="17510"/>
                <wp:lineTo x="7577" y="18540"/>
                <wp:lineTo x="9103" y="21630"/>
                <wp:lineTo x="12537" y="21630"/>
                <wp:lineTo x="14063" y="18540"/>
                <wp:lineTo x="18260" y="17510"/>
                <wp:lineTo x="18315" y="17510"/>
                <wp:lineTo x="19296" y="15450"/>
                <wp:lineTo x="19569" y="14484"/>
                <wp:lineTo x="19569" y="14227"/>
                <wp:lineTo x="18151" y="11330"/>
                <wp:lineTo x="17933" y="10300"/>
                <wp:lineTo x="18587" y="9334"/>
                <wp:lineTo x="19569" y="7210"/>
                <wp:lineTo x="19623" y="6888"/>
                <wp:lineTo x="18806" y="5086"/>
                <wp:lineTo x="18369" y="3863"/>
                <wp:lineTo x="18042" y="3541"/>
                <wp:lineTo x="14009" y="2897"/>
                <wp:lineTo x="12537" y="-129"/>
                <wp:lineTo x="9103" y="-129"/>
              </wp:wrapPolygon>
            </wp:wrapTight>
            <wp:docPr id="28" name="Diagram 2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6C3E">
        <w:rPr>
          <w:rFonts w:ascii="Arial Rounded MT Bold" w:hAnsi="Arial Rounded MT Bold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56" behindDoc="0" locked="0" layoutInCell="1" allowOverlap="1" wp14:anchorId="4D845EA9" wp14:editId="5317FB82">
                <wp:simplePos x="0" y="0"/>
                <wp:positionH relativeFrom="column">
                  <wp:posOffset>980123</wp:posOffset>
                </wp:positionH>
                <wp:positionV relativeFrom="paragraph">
                  <wp:posOffset>5758180</wp:posOffset>
                </wp:positionV>
                <wp:extent cx="652145" cy="890270"/>
                <wp:effectExtent l="0" t="0" r="0" b="508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" cy="890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9A304" w14:textId="77777777" w:rsidR="0095585E" w:rsidRPr="00726C3E" w:rsidRDefault="0095585E" w:rsidP="00726C3E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26C3E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thread</w:t>
                            </w:r>
                          </w:p>
                          <w:p w14:paraId="12AFAE57" w14:textId="77777777" w:rsidR="0095585E" w:rsidRPr="00726C3E" w:rsidRDefault="0095585E" w:rsidP="00726C3E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26C3E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stitch</w:t>
                            </w:r>
                          </w:p>
                          <w:p w14:paraId="78C009EE" w14:textId="77777777" w:rsidR="0095585E" w:rsidRPr="00726C3E" w:rsidRDefault="0095585E" w:rsidP="00726C3E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26C3E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join</w:t>
                            </w:r>
                          </w:p>
                          <w:p w14:paraId="7A49F6DA" w14:textId="77777777" w:rsidR="0095585E" w:rsidRPr="00726C3E" w:rsidRDefault="0095585E" w:rsidP="00726C3E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26C3E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seam</w:t>
                            </w:r>
                          </w:p>
                          <w:p w14:paraId="20969FA7" w14:textId="4E9E1F46" w:rsidR="0095585E" w:rsidRPr="00726C3E" w:rsidRDefault="0095585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845E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7.2pt;margin-top:453.4pt;width:51.35pt;height:70.1pt;z-index:25165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" filled="f" stroked="f">
                <v:textbox>
                  <w:txbxContent>
                    <w:p w14:paraId="5EB9A304" w14:textId="77777777" w:rsidR="0095585E" w:rsidRPr="00726C3E" w:rsidRDefault="0095585E" w:rsidP="00726C3E">
                      <w:pPr>
                        <w:spacing w:after="0" w:line="240" w:lineRule="auto"/>
                        <w:contextualSpacing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726C3E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thread</w:t>
                      </w:r>
                    </w:p>
                    <w:p w14:paraId="12AFAE57" w14:textId="77777777" w:rsidR="0095585E" w:rsidRPr="00726C3E" w:rsidRDefault="0095585E" w:rsidP="00726C3E">
                      <w:pPr>
                        <w:spacing w:after="0" w:line="240" w:lineRule="auto"/>
                        <w:contextualSpacing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726C3E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stitch</w:t>
                      </w:r>
                    </w:p>
                    <w:p w14:paraId="78C009EE" w14:textId="77777777" w:rsidR="0095585E" w:rsidRPr="00726C3E" w:rsidRDefault="0095585E" w:rsidP="00726C3E">
                      <w:pPr>
                        <w:spacing w:after="0" w:line="240" w:lineRule="auto"/>
                        <w:contextualSpacing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726C3E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join</w:t>
                      </w:r>
                    </w:p>
                    <w:p w14:paraId="7A49F6DA" w14:textId="77777777" w:rsidR="0095585E" w:rsidRPr="00726C3E" w:rsidRDefault="0095585E" w:rsidP="00726C3E">
                      <w:pPr>
                        <w:spacing w:after="0" w:line="240" w:lineRule="auto"/>
                        <w:contextualSpacing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726C3E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seam</w:t>
                      </w:r>
                    </w:p>
                    <w:p w14:paraId="20969FA7" w14:textId="4E9E1F46" w:rsidR="0095585E" w:rsidRPr="00726C3E" w:rsidRDefault="0095585E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726C3E">
        <w:rPr>
          <w:rFonts w:ascii="Arial Rounded MT Bold" w:hAnsi="Arial Rounded MT Bold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57" behindDoc="0" locked="0" layoutInCell="1" allowOverlap="1" wp14:anchorId="23507A84" wp14:editId="5A189DEA">
                <wp:simplePos x="0" y="0"/>
                <wp:positionH relativeFrom="column">
                  <wp:posOffset>195580</wp:posOffset>
                </wp:positionH>
                <wp:positionV relativeFrom="paragraph">
                  <wp:posOffset>5672455</wp:posOffset>
                </wp:positionV>
                <wp:extent cx="785495" cy="1028700"/>
                <wp:effectExtent l="0" t="0" r="0" b="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5495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1C0A8" w14:textId="77777777" w:rsidR="0095585E" w:rsidRPr="00726C3E" w:rsidRDefault="0095585E" w:rsidP="00726C3E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26C3E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fabric</w:t>
                            </w:r>
                          </w:p>
                          <w:p w14:paraId="7D28DB3F" w14:textId="77777777" w:rsidR="0095585E" w:rsidRPr="00726C3E" w:rsidRDefault="0095585E" w:rsidP="00726C3E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26C3E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material</w:t>
                            </w:r>
                          </w:p>
                          <w:p w14:paraId="23700795" w14:textId="77777777" w:rsidR="0095585E" w:rsidRPr="00726C3E" w:rsidRDefault="0095585E" w:rsidP="00726C3E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26C3E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fastening</w:t>
                            </w:r>
                          </w:p>
                          <w:p w14:paraId="1BDFB72C" w14:textId="77777777" w:rsidR="0095585E" w:rsidRPr="00726C3E" w:rsidRDefault="0095585E" w:rsidP="00726C3E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26C3E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hem</w:t>
                            </w:r>
                          </w:p>
                          <w:p w14:paraId="7082D6DE" w14:textId="77777777" w:rsidR="0095585E" w:rsidRPr="00726C3E" w:rsidRDefault="0095585E" w:rsidP="00726C3E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26C3E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needle</w:t>
                            </w:r>
                          </w:p>
                          <w:p w14:paraId="5D27E4F5" w14:textId="77777777" w:rsidR="0095585E" w:rsidRPr="00726C3E" w:rsidRDefault="0095585E" w:rsidP="00726C3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07A84" id="_x0000_s1027" type="#_x0000_t202" style="position:absolute;margin-left:15.4pt;margin-top:446.65pt;width:61.85pt;height:81pt;z-index:25165825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" filled="f" stroked="f">
                <v:textbox>
                  <w:txbxContent>
                    <w:p w14:paraId="6C61C0A8" w14:textId="77777777" w:rsidR="0095585E" w:rsidRPr="00726C3E" w:rsidRDefault="0095585E" w:rsidP="00726C3E">
                      <w:pPr>
                        <w:spacing w:after="0" w:line="240" w:lineRule="auto"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726C3E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fabric</w:t>
                      </w:r>
                    </w:p>
                    <w:p w14:paraId="7D28DB3F" w14:textId="77777777" w:rsidR="0095585E" w:rsidRPr="00726C3E" w:rsidRDefault="0095585E" w:rsidP="00726C3E">
                      <w:pPr>
                        <w:spacing w:after="0" w:line="240" w:lineRule="auto"/>
                        <w:contextualSpacing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726C3E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material</w:t>
                      </w:r>
                    </w:p>
                    <w:p w14:paraId="23700795" w14:textId="77777777" w:rsidR="0095585E" w:rsidRPr="00726C3E" w:rsidRDefault="0095585E" w:rsidP="00726C3E">
                      <w:pPr>
                        <w:spacing w:after="0" w:line="240" w:lineRule="auto"/>
                        <w:contextualSpacing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726C3E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fastening</w:t>
                      </w:r>
                    </w:p>
                    <w:p w14:paraId="1BDFB72C" w14:textId="77777777" w:rsidR="0095585E" w:rsidRPr="00726C3E" w:rsidRDefault="0095585E" w:rsidP="00726C3E">
                      <w:pPr>
                        <w:spacing w:after="0" w:line="240" w:lineRule="auto"/>
                        <w:contextualSpacing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726C3E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hem</w:t>
                      </w:r>
                    </w:p>
                    <w:p w14:paraId="7082D6DE" w14:textId="77777777" w:rsidR="0095585E" w:rsidRPr="00726C3E" w:rsidRDefault="0095585E" w:rsidP="00726C3E">
                      <w:pPr>
                        <w:spacing w:after="0" w:line="240" w:lineRule="auto"/>
                        <w:contextualSpacing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726C3E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needle</w:t>
                      </w:r>
                    </w:p>
                    <w:p w14:paraId="5D27E4F5" w14:textId="77777777" w:rsidR="0095585E" w:rsidRPr="00726C3E" w:rsidRDefault="0095585E" w:rsidP="00726C3E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1D2A49">
        <w:rPr>
          <w:rFonts w:ascii="Arial Rounded MT Bold" w:hAnsi="Arial Rounded MT Bold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55" behindDoc="0" locked="0" layoutInCell="1" allowOverlap="1" wp14:anchorId="2FF48239" wp14:editId="2BC0ED80">
                <wp:simplePos x="0" y="0"/>
                <wp:positionH relativeFrom="column">
                  <wp:posOffset>979805</wp:posOffset>
                </wp:positionH>
                <wp:positionV relativeFrom="paragraph">
                  <wp:posOffset>3524250</wp:posOffset>
                </wp:positionV>
                <wp:extent cx="661670" cy="1004570"/>
                <wp:effectExtent l="0" t="0" r="0" b="508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" cy="1004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5DFF8" w14:textId="77777777" w:rsidR="0095585E" w:rsidRPr="001D2A49" w:rsidRDefault="0095585E" w:rsidP="001D2A49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D2A49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thicker</w:t>
                            </w:r>
                          </w:p>
                          <w:p w14:paraId="3A6E1FCF" w14:textId="77777777" w:rsidR="0095585E" w:rsidRPr="001D2A49" w:rsidRDefault="0095585E" w:rsidP="001D2A49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D2A49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thinner</w:t>
                            </w:r>
                          </w:p>
                          <w:p w14:paraId="2DC72590" w14:textId="77777777" w:rsidR="0095585E" w:rsidRPr="001D2A49" w:rsidRDefault="0095585E" w:rsidP="001D2A49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D2A49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cube</w:t>
                            </w:r>
                          </w:p>
                          <w:p w14:paraId="4BF8C53A" w14:textId="21257287" w:rsidR="0095585E" w:rsidRPr="001D2A49" w:rsidRDefault="0095585E" w:rsidP="001D2A49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D2A49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cuboid</w:t>
                            </w:r>
                          </w:p>
                          <w:p w14:paraId="21B31997" w14:textId="77777777" w:rsidR="0095585E" w:rsidRPr="001D2A49" w:rsidRDefault="0095585E" w:rsidP="001D2A49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D2A49">
                              <w:rPr>
                                <w:rFonts w:eastAsia="Times New Roman" w:cstheme="minorHAns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corner</w:t>
                            </w:r>
                          </w:p>
                          <w:p w14:paraId="6EE96F53" w14:textId="77777777" w:rsidR="0095585E" w:rsidRPr="001D2A49" w:rsidRDefault="0095585E" w:rsidP="001D2A49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48239" id="_x0000_s1028" type="#_x0000_t202" style="position:absolute;margin-left:77.15pt;margin-top:277.5pt;width:52.1pt;height:79.1pt;z-index:25165825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" filled="f" stroked="f">
                <v:textbox>
                  <w:txbxContent>
                    <w:p w14:paraId="5605DFF8" w14:textId="77777777" w:rsidR="0095585E" w:rsidRPr="001D2A49" w:rsidRDefault="0095585E" w:rsidP="001D2A49">
                      <w:pPr>
                        <w:spacing w:after="0" w:line="240" w:lineRule="auto"/>
                        <w:contextualSpacing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1D2A49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thicker</w:t>
                      </w:r>
                    </w:p>
                    <w:p w14:paraId="3A6E1FCF" w14:textId="77777777" w:rsidR="0095585E" w:rsidRPr="001D2A49" w:rsidRDefault="0095585E" w:rsidP="001D2A49">
                      <w:pPr>
                        <w:spacing w:after="0" w:line="240" w:lineRule="auto"/>
                        <w:contextualSpacing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1D2A49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thinner</w:t>
                      </w:r>
                    </w:p>
                    <w:p w14:paraId="2DC72590" w14:textId="77777777" w:rsidR="0095585E" w:rsidRPr="001D2A49" w:rsidRDefault="0095585E" w:rsidP="001D2A49">
                      <w:pPr>
                        <w:spacing w:after="0" w:line="240" w:lineRule="auto"/>
                        <w:contextualSpacing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1D2A49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cube</w:t>
                      </w:r>
                    </w:p>
                    <w:p w14:paraId="4BF8C53A" w14:textId="21257287" w:rsidR="0095585E" w:rsidRPr="001D2A49" w:rsidRDefault="0095585E" w:rsidP="001D2A49">
                      <w:pPr>
                        <w:spacing w:after="0" w:line="240" w:lineRule="auto"/>
                        <w:contextualSpacing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1D2A49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cuboid</w:t>
                      </w:r>
                    </w:p>
                    <w:p w14:paraId="21B31997" w14:textId="77777777" w:rsidR="0095585E" w:rsidRPr="001D2A49" w:rsidRDefault="0095585E" w:rsidP="001D2A49">
                      <w:pPr>
                        <w:spacing w:after="0" w:line="240" w:lineRule="auto"/>
                        <w:contextualSpacing/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1D2A49">
                        <w:rPr>
                          <w:rFonts w:eastAsia="Times New Roman" w:cstheme="minorHAns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corner</w:t>
                      </w:r>
                    </w:p>
                    <w:p w14:paraId="6EE96F53" w14:textId="77777777" w:rsidR="0095585E" w:rsidRPr="001D2A49" w:rsidRDefault="0095585E" w:rsidP="001D2A49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1D2A49">
        <w:rPr>
          <w:rFonts w:ascii="Arial Rounded MT Bold" w:hAnsi="Arial Rounded MT Bold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54" behindDoc="0" locked="0" layoutInCell="1" allowOverlap="1" wp14:anchorId="7ABC4673" wp14:editId="23641F78">
                <wp:simplePos x="0" y="0"/>
                <wp:positionH relativeFrom="column">
                  <wp:posOffset>199390</wp:posOffset>
                </wp:positionH>
                <wp:positionV relativeFrom="paragraph">
                  <wp:posOffset>3528695</wp:posOffset>
                </wp:positionV>
                <wp:extent cx="876300" cy="10096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08B9C" w14:textId="77777777" w:rsidR="0095585E" w:rsidRPr="00AC6168" w:rsidRDefault="0095585E" w:rsidP="001D2A49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="Calibr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C6168">
                              <w:rPr>
                                <w:rFonts w:eastAsia="Times New Roman" w:cs="Calibr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base</w:t>
                            </w:r>
                          </w:p>
                          <w:p w14:paraId="2198B637" w14:textId="77777777" w:rsidR="0095585E" w:rsidRPr="00AC6168" w:rsidRDefault="0095585E" w:rsidP="001D2A49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="Calibr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C6168">
                              <w:rPr>
                                <w:rFonts w:eastAsia="Times New Roman" w:cs="Calibr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edge</w:t>
                            </w:r>
                          </w:p>
                          <w:p w14:paraId="7A932DF3" w14:textId="77777777" w:rsidR="0095585E" w:rsidRPr="00AC6168" w:rsidRDefault="0095585E" w:rsidP="001D2A49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="Calibr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C6168">
                              <w:rPr>
                                <w:rFonts w:eastAsia="Times New Roman" w:cs="Calibr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cylinder</w:t>
                            </w:r>
                          </w:p>
                          <w:p w14:paraId="719EB024" w14:textId="77777777" w:rsidR="0095585E" w:rsidRPr="00AC6168" w:rsidRDefault="0095585E" w:rsidP="001D2A49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="Calibr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C6168">
                              <w:rPr>
                                <w:rFonts w:eastAsia="Times New Roman" w:cs="Calibr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framework</w:t>
                            </w:r>
                          </w:p>
                          <w:p w14:paraId="48F26A50" w14:textId="20C99D27" w:rsidR="0095585E" w:rsidRPr="00AC6168" w:rsidRDefault="0095585E" w:rsidP="001D2A49">
                            <w:pPr>
                              <w:spacing w:after="0" w:line="240" w:lineRule="auto"/>
                              <w:contextualSpacing/>
                              <w:rPr>
                                <w:rFonts w:eastAsia="Times New Roman" w:cs="Calibri"/>
                                <w:color w:val="FFFFFF" w:themeColor="background1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C6168">
                              <w:rPr>
                                <w:rFonts w:eastAsia="Times New Roman" w:cs="Calibri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surface</w:t>
                            </w:r>
                          </w:p>
                          <w:p w14:paraId="16E5535C" w14:textId="41A167D1" w:rsidR="0095585E" w:rsidRPr="00AC6168" w:rsidRDefault="0095585E" w:rsidP="001D2A49">
                            <w:pPr>
                              <w:spacing w:after="0" w:line="240" w:lineRule="auto"/>
                              <w:ind w:left="907"/>
                              <w:contextualSpacing/>
                              <w:rPr>
                                <w:rFonts w:eastAsia="Times New Roman" w:cs="Times New Roman"/>
                                <w:color w:val="FFFFFF" w:themeColor="background1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04AA7816" w14:textId="02282DB1" w:rsidR="0095585E" w:rsidRPr="00AC6168" w:rsidRDefault="0095585E" w:rsidP="001D2A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C4673" id="_x0000_s1029" type="#_x0000_t202" style="position:absolute;margin-left:15.7pt;margin-top:277.85pt;width:69pt;height:79.5pt;z-index:25165825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" filled="f" stroked="f">
                <v:textbox>
                  <w:txbxContent>
                    <w:p w14:paraId="5E208B9C" w14:textId="77777777" w:rsidR="0095585E" w:rsidRPr="00AC6168" w:rsidRDefault="0095585E" w:rsidP="001D2A49">
                      <w:pPr>
                        <w:spacing w:after="0" w:line="240" w:lineRule="auto"/>
                        <w:contextualSpacing/>
                        <w:rPr>
                          <w:rFonts w:eastAsia="Times New Roman" w:cs="Calibr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AC6168">
                        <w:rPr>
                          <w:rFonts w:eastAsia="Times New Roman" w:cs="Calibr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base</w:t>
                      </w:r>
                    </w:p>
                    <w:p w14:paraId="2198B637" w14:textId="77777777" w:rsidR="0095585E" w:rsidRPr="00AC6168" w:rsidRDefault="0095585E" w:rsidP="001D2A49">
                      <w:pPr>
                        <w:spacing w:after="0" w:line="240" w:lineRule="auto"/>
                        <w:contextualSpacing/>
                        <w:rPr>
                          <w:rFonts w:eastAsia="Times New Roman" w:cs="Calibr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AC6168">
                        <w:rPr>
                          <w:rFonts w:eastAsia="Times New Roman" w:cs="Calibr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edge</w:t>
                      </w:r>
                    </w:p>
                    <w:p w14:paraId="7A932DF3" w14:textId="77777777" w:rsidR="0095585E" w:rsidRPr="00AC6168" w:rsidRDefault="0095585E" w:rsidP="001D2A49">
                      <w:pPr>
                        <w:spacing w:after="0" w:line="240" w:lineRule="auto"/>
                        <w:contextualSpacing/>
                        <w:rPr>
                          <w:rFonts w:eastAsia="Times New Roman" w:cs="Calibr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AC6168">
                        <w:rPr>
                          <w:rFonts w:eastAsia="Times New Roman" w:cs="Calibr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cylinder</w:t>
                      </w:r>
                    </w:p>
                    <w:p w14:paraId="719EB024" w14:textId="77777777" w:rsidR="0095585E" w:rsidRPr="00AC6168" w:rsidRDefault="0095585E" w:rsidP="001D2A49">
                      <w:pPr>
                        <w:spacing w:after="0" w:line="240" w:lineRule="auto"/>
                        <w:contextualSpacing/>
                        <w:rPr>
                          <w:rFonts w:eastAsia="Times New Roman" w:cs="Calibr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</w:pPr>
                      <w:r w:rsidRPr="00AC6168">
                        <w:rPr>
                          <w:rFonts w:eastAsia="Times New Roman" w:cs="Calibr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framework</w:t>
                      </w:r>
                    </w:p>
                    <w:p w14:paraId="48F26A50" w14:textId="20C99D27" w:rsidR="0095585E" w:rsidRPr="00AC6168" w:rsidRDefault="0095585E" w:rsidP="001D2A49">
                      <w:pPr>
                        <w:spacing w:after="0" w:line="240" w:lineRule="auto"/>
                        <w:contextualSpacing/>
                        <w:rPr>
                          <w:rFonts w:eastAsia="Times New Roman" w:cs="Calibri"/>
                          <w:color w:val="FFFFFF" w:themeColor="background1"/>
                          <w:sz w:val="28"/>
                          <w:szCs w:val="28"/>
                          <w:lang w:eastAsia="en-GB"/>
                        </w:rPr>
                      </w:pPr>
                      <w:r w:rsidRPr="00AC6168">
                        <w:rPr>
                          <w:rFonts w:eastAsia="Times New Roman" w:cs="Calibri"/>
                          <w:color w:val="FFFFFF" w:themeColor="background1"/>
                          <w:sz w:val="24"/>
                          <w:szCs w:val="24"/>
                          <w:lang w:eastAsia="en-GB"/>
                        </w:rPr>
                        <w:t>surface</w:t>
                      </w:r>
                    </w:p>
                    <w:p w14:paraId="16E5535C" w14:textId="41A167D1" w:rsidR="0095585E" w:rsidRPr="00AC6168" w:rsidRDefault="0095585E" w:rsidP="001D2A49">
                      <w:pPr>
                        <w:spacing w:after="0" w:line="240" w:lineRule="auto"/>
                        <w:ind w:left="907"/>
                        <w:contextualSpacing/>
                        <w:rPr>
                          <w:rFonts w:eastAsia="Times New Roman" w:cs="Times New Roman"/>
                          <w:color w:val="FFFFFF" w:themeColor="background1"/>
                          <w:sz w:val="28"/>
                          <w:szCs w:val="28"/>
                          <w:lang w:eastAsia="en-GB"/>
                        </w:rPr>
                      </w:pPr>
                    </w:p>
                    <w:p w14:paraId="04AA7816" w14:textId="02282DB1" w:rsidR="0095585E" w:rsidRPr="00AC6168" w:rsidRDefault="0095585E" w:rsidP="001D2A49"/>
                  </w:txbxContent>
                </v:textbox>
                <w10:wrap type="square"/>
              </v:shape>
            </w:pict>
          </mc:Fallback>
        </mc:AlternateContent>
      </w:r>
      <w:r w:rsidR="00F941E4" w:rsidRPr="00F941E4"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1C3EB58E" wp14:editId="5313AD37">
                <wp:simplePos x="0" y="0"/>
                <wp:positionH relativeFrom="column">
                  <wp:posOffset>-721454</wp:posOffset>
                </wp:positionH>
                <wp:positionV relativeFrom="paragraph">
                  <wp:posOffset>0</wp:posOffset>
                </wp:positionV>
                <wp:extent cx="7210425" cy="1685925"/>
                <wp:effectExtent l="0" t="0" r="28575" b="28575"/>
                <wp:wrapNone/>
                <wp:docPr id="27" name="Rectangle: Rounded Corner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0425" cy="1685925"/>
                        </a:xfrm>
                        <a:prstGeom prst="roundRect">
                          <a:avLst/>
                        </a:prstGeom>
                        <a:solidFill>
                          <a:srgbClr val="44546A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AD96BE" w14:textId="092D9650" w:rsidR="0095585E" w:rsidRDefault="0095585E" w:rsidP="00F941E4">
                            <w:pPr>
                              <w:widowControl w:val="0"/>
                              <w:spacing w:after="120" w:line="285" w:lineRule="auto"/>
                              <w:jc w:val="center"/>
                              <w:rPr>
                                <w:rFonts w:ascii="Arial Rounded MT Bold" w:hAnsi="Arial Rounded MT Bold"/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FFFFFF" w:themeColor="background1"/>
                                <w:sz w:val="52"/>
                                <w:szCs w:val="52"/>
                              </w:rPr>
                              <w:t xml:space="preserve">Vocabulary </w:t>
                            </w:r>
                          </w:p>
                          <w:p w14:paraId="297CBDAF" w14:textId="028BBB3A" w:rsidR="0095585E" w:rsidRPr="0031753A" w:rsidRDefault="0095585E" w:rsidP="00F941E4">
                            <w:pPr>
                              <w:widowControl w:val="0"/>
                              <w:spacing w:after="120" w:line="285" w:lineRule="auto"/>
                              <w:jc w:val="center"/>
                              <w:rPr>
                                <w:rFonts w:ascii="Abadi" w:eastAsia="Times New Roman" w:hAnsi="Abadi" w:cs="Calibri"/>
                                <w:color w:val="FFFFFF" w:themeColor="background1"/>
                                <w:kern w:val="28"/>
                                <w:sz w:val="40"/>
                                <w:szCs w:val="40"/>
                                <w:lang w:eastAsia="en-GB"/>
                                <w14:cntxtAlts/>
                              </w:rPr>
                            </w:pPr>
                            <w:r w:rsidRPr="00F941E4">
                              <w:rPr>
                                <w:rFonts w:ascii="Abadi" w:hAnsi="Abadi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Some words to help you talk about designs and designers </w:t>
                            </w:r>
                          </w:p>
                          <w:p w14:paraId="3185A111" w14:textId="77777777" w:rsidR="0095585E" w:rsidRPr="0031753A" w:rsidRDefault="0095585E" w:rsidP="00F941E4">
                            <w:pPr>
                              <w:jc w:val="center"/>
                            </w:pPr>
                            <w:r w:rsidRPr="0031753A">
                              <w:t> </w:t>
                            </w:r>
                          </w:p>
                          <w:p w14:paraId="6E80CF62" w14:textId="77777777" w:rsidR="0095585E" w:rsidRDefault="0095585E" w:rsidP="00F941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3EB58E" id="Rectangle: Rounded Corners 27" o:spid="_x0000_s1030" style="position:absolute;margin-left:-56.8pt;margin-top:0;width:567.75pt;height:132.75pt;z-index:2516582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" fillcolor="#44546a" strokecolor="#2f528f" strokeweight="1pt">
                <v:stroke joinstyle="miter"/>
                <v:textbox>
                  <w:txbxContent>
                    <w:p w14:paraId="07AD96BE" w14:textId="092D9650" w:rsidR="0095585E" w:rsidRDefault="0095585E" w:rsidP="00F941E4">
                      <w:pPr>
                        <w:widowControl w:val="0"/>
                        <w:spacing w:after="120" w:line="285" w:lineRule="auto"/>
                        <w:jc w:val="center"/>
                        <w:rPr>
                          <w:rFonts w:ascii="Arial Rounded MT Bold" w:hAnsi="Arial Rounded MT Bold"/>
                          <w:color w:val="FFFFFF" w:themeColor="background1"/>
                          <w:sz w:val="52"/>
                          <w:szCs w:val="52"/>
                        </w:rPr>
                      </w:pPr>
                      <w:r>
                        <w:rPr>
                          <w:rFonts w:ascii="Arial Rounded MT Bold" w:hAnsi="Arial Rounded MT Bold"/>
                          <w:color w:val="FFFFFF" w:themeColor="background1"/>
                          <w:sz w:val="52"/>
                          <w:szCs w:val="52"/>
                        </w:rPr>
                        <w:t xml:space="preserve">Vocabulary </w:t>
                      </w:r>
                    </w:p>
                    <w:p w14:paraId="297CBDAF" w14:textId="028BBB3A" w:rsidR="0095585E" w:rsidRPr="0031753A" w:rsidRDefault="0095585E" w:rsidP="00F941E4">
                      <w:pPr>
                        <w:widowControl w:val="0"/>
                        <w:spacing w:after="120" w:line="285" w:lineRule="auto"/>
                        <w:jc w:val="center"/>
                        <w:rPr>
                          <w:rFonts w:ascii="Abadi" w:eastAsia="Times New Roman" w:hAnsi="Abadi" w:cs="Calibri"/>
                          <w:color w:val="FFFFFF" w:themeColor="background1"/>
                          <w:kern w:val="28"/>
                          <w:sz w:val="40"/>
                          <w:szCs w:val="40"/>
                          <w:lang w:eastAsia="en-GB"/>
                          <w14:cntxtAlts/>
                        </w:rPr>
                      </w:pPr>
                      <w:r w:rsidRPr="00F941E4">
                        <w:rPr>
                          <w:rFonts w:ascii="Abadi" w:hAnsi="Abadi"/>
                          <w:color w:val="FFFFFF" w:themeColor="background1"/>
                          <w:sz w:val="40"/>
                          <w:szCs w:val="40"/>
                        </w:rPr>
                        <w:t xml:space="preserve">Some words to help you talk about designs and designers </w:t>
                      </w:r>
                    </w:p>
                    <w:p w14:paraId="3185A111" w14:textId="77777777" w:rsidR="0095585E" w:rsidRPr="0031753A" w:rsidRDefault="0095585E" w:rsidP="00F941E4">
                      <w:pPr>
                        <w:jc w:val="center"/>
                      </w:pPr>
                      <w:r w:rsidRPr="0031753A">
                        <w:t> </w:t>
                      </w:r>
                    </w:p>
                    <w:p w14:paraId="6E80CF62" w14:textId="77777777" w:rsidR="0095585E" w:rsidRDefault="0095585E" w:rsidP="00F941E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490A66" w:rsidRPr="00490A66" w:rsidSect="00E36700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B3D18"/>
    <w:multiLevelType w:val="hybridMultilevel"/>
    <w:tmpl w:val="E982ABFE"/>
    <w:lvl w:ilvl="0" w:tplc="C62C30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BA9C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021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72CD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B8FD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86EB5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FA4A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20B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A4A5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C1E09AE"/>
    <w:multiLevelType w:val="hybridMultilevel"/>
    <w:tmpl w:val="026A1A0C"/>
    <w:lvl w:ilvl="0" w:tplc="BD8881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0EDC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DE29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BE92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5CA4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9E0F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76D8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729F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B041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8227BD0"/>
    <w:multiLevelType w:val="hybridMultilevel"/>
    <w:tmpl w:val="5F28F4C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1A6C9C"/>
    <w:multiLevelType w:val="hybridMultilevel"/>
    <w:tmpl w:val="F2508D8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53A"/>
    <w:rsid w:val="0006444E"/>
    <w:rsid w:val="001D2A49"/>
    <w:rsid w:val="00210EA2"/>
    <w:rsid w:val="002460A6"/>
    <w:rsid w:val="002D5340"/>
    <w:rsid w:val="0031753A"/>
    <w:rsid w:val="0039481B"/>
    <w:rsid w:val="00402C47"/>
    <w:rsid w:val="00482193"/>
    <w:rsid w:val="00482C48"/>
    <w:rsid w:val="00490A66"/>
    <w:rsid w:val="004E2C51"/>
    <w:rsid w:val="0050640B"/>
    <w:rsid w:val="005531DC"/>
    <w:rsid w:val="00726C3E"/>
    <w:rsid w:val="00745E7D"/>
    <w:rsid w:val="007A59FF"/>
    <w:rsid w:val="007B1C0A"/>
    <w:rsid w:val="00953816"/>
    <w:rsid w:val="0095585E"/>
    <w:rsid w:val="00A329D5"/>
    <w:rsid w:val="00AC6168"/>
    <w:rsid w:val="00B13536"/>
    <w:rsid w:val="00E36700"/>
    <w:rsid w:val="00E41F33"/>
    <w:rsid w:val="00F941E4"/>
    <w:rsid w:val="00FC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C4776"/>
  <w15:chartTrackingRefBased/>
  <w15:docId w15:val="{C489F2E2-7144-4890-8848-53690C501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85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2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4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32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4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9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72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2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8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5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93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1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81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5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00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4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1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35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3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9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7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0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diagramDrawing" Target="diagrams/drawing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Colors" Target="diagrams/colors1.xml"/><Relationship Id="rId5" Type="http://schemas.openxmlformats.org/officeDocument/2006/relationships/styles" Target="styles.xml"/><Relationship Id="rId10" Type="http://schemas.openxmlformats.org/officeDocument/2006/relationships/diagramQuickStyle" Target="diagrams/quickStyle1.xml"/><Relationship Id="rId4" Type="http://schemas.openxmlformats.org/officeDocument/2006/relationships/numbering" Target="numbering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573D06D-9195-4618-8214-FD187EE73B5F}" type="doc">
      <dgm:prSet loTypeId="urn:microsoft.com/office/officeart/2011/layout/HexagonRadial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4A3EDE90-07FB-4A65-9F61-CB85312F626E}">
      <dgm:prSet phldrT="[Text]" custT="1"/>
      <dgm:spPr/>
      <dgm:t>
        <a:bodyPr/>
        <a:lstStyle/>
        <a:p>
          <a:r>
            <a:rPr lang="en-GB" sz="1800" b="1">
              <a:solidFill>
                <a:schemeClr val="accent4"/>
              </a:solidFill>
            </a:rPr>
            <a:t>Design</a:t>
          </a:r>
        </a:p>
        <a:p>
          <a:r>
            <a:rPr lang="en-GB" sz="1400"/>
            <a:t>user</a:t>
          </a:r>
        </a:p>
        <a:p>
          <a:r>
            <a:rPr lang="en-GB" sz="1400"/>
            <a:t>purpose</a:t>
          </a:r>
        </a:p>
        <a:p>
          <a:r>
            <a:rPr lang="en-GB" sz="1400"/>
            <a:t>appealing </a:t>
          </a:r>
        </a:p>
        <a:p>
          <a:r>
            <a:rPr lang="en-GB" sz="1400"/>
            <a:t>function</a:t>
          </a:r>
        </a:p>
        <a:p>
          <a:r>
            <a:rPr lang="en-GB" sz="1400"/>
            <a:t>technique</a:t>
          </a:r>
        </a:p>
        <a:p>
          <a:r>
            <a:rPr lang="en-GB" sz="1400"/>
            <a:t>template</a:t>
          </a:r>
        </a:p>
        <a:p>
          <a:endParaRPr lang="en-GB" sz="900"/>
        </a:p>
      </dgm:t>
    </dgm:pt>
    <dgm:pt modelId="{04893CA7-A516-45B1-A520-2B699CE9CB03}" type="parTrans" cxnId="{8067D04F-272E-4CD0-A903-9444785FAEAA}">
      <dgm:prSet/>
      <dgm:spPr/>
      <dgm:t>
        <a:bodyPr/>
        <a:lstStyle/>
        <a:p>
          <a:endParaRPr lang="en-GB"/>
        </a:p>
      </dgm:t>
    </dgm:pt>
    <dgm:pt modelId="{B9DCB479-FC7B-4871-9F32-05A195AFA96E}" type="sibTrans" cxnId="{8067D04F-272E-4CD0-A903-9444785FAEAA}">
      <dgm:prSet/>
      <dgm:spPr/>
      <dgm:t>
        <a:bodyPr/>
        <a:lstStyle/>
        <a:p>
          <a:endParaRPr lang="en-GB"/>
        </a:p>
      </dgm:t>
    </dgm:pt>
    <dgm:pt modelId="{028FD015-973C-40AE-99C0-AACCFF404D64}">
      <dgm:prSet phldrT="[Text]" custT="1"/>
      <dgm:spPr/>
      <dgm:t>
        <a:bodyPr/>
        <a:lstStyle/>
        <a:p>
          <a:r>
            <a:rPr lang="en-GB" sz="1600" b="1">
              <a:solidFill>
                <a:schemeClr val="accent4"/>
              </a:solidFill>
            </a:rPr>
            <a:t>Make</a:t>
          </a:r>
        </a:p>
        <a:p>
          <a:r>
            <a:rPr lang="en-GB" sz="1200"/>
            <a:t>join</a:t>
          </a:r>
        </a:p>
        <a:p>
          <a:r>
            <a:rPr lang="en-GB" sz="1200"/>
            <a:t>cut</a:t>
          </a:r>
        </a:p>
        <a:p>
          <a:r>
            <a:rPr lang="en-GB" sz="1200"/>
            <a:t>equiment</a:t>
          </a:r>
        </a:p>
        <a:p>
          <a:r>
            <a:rPr lang="en-GB" sz="1200"/>
            <a:t>materials</a:t>
          </a:r>
        </a:p>
        <a:p>
          <a:r>
            <a:rPr lang="en-GB" sz="1200"/>
            <a:t>reifroce </a:t>
          </a:r>
        </a:p>
        <a:p>
          <a:r>
            <a:rPr lang="en-GB" sz="1200"/>
            <a:t>component </a:t>
          </a:r>
        </a:p>
        <a:p>
          <a:endParaRPr lang="en-GB" sz="800"/>
        </a:p>
      </dgm:t>
    </dgm:pt>
    <dgm:pt modelId="{7C97B0AC-9A85-4501-80BB-4BF1AFFEC305}" type="parTrans" cxnId="{3A13229E-2A98-4F2F-B5AC-95D529B6D623}">
      <dgm:prSet/>
      <dgm:spPr/>
      <dgm:t>
        <a:bodyPr/>
        <a:lstStyle/>
        <a:p>
          <a:endParaRPr lang="en-GB"/>
        </a:p>
      </dgm:t>
    </dgm:pt>
    <dgm:pt modelId="{344BC41B-9D88-4947-B5F1-CDB7D7FB921A}" type="sibTrans" cxnId="{3A13229E-2A98-4F2F-B5AC-95D529B6D623}">
      <dgm:prSet/>
      <dgm:spPr/>
      <dgm:t>
        <a:bodyPr/>
        <a:lstStyle/>
        <a:p>
          <a:endParaRPr lang="en-GB"/>
        </a:p>
      </dgm:t>
    </dgm:pt>
    <dgm:pt modelId="{DEC2CF1D-2E29-49A8-B94A-1301938D346B}">
      <dgm:prSet phldrT="[Text]" custT="1"/>
      <dgm:spPr/>
      <dgm:t>
        <a:bodyPr/>
        <a:lstStyle/>
        <a:p>
          <a:r>
            <a:rPr lang="en-GB" sz="1600" b="1">
              <a:solidFill>
                <a:schemeClr val="accent4"/>
              </a:solidFill>
            </a:rPr>
            <a:t>Evaluate</a:t>
          </a:r>
        </a:p>
        <a:p>
          <a:r>
            <a:rPr lang="en-GB" sz="1100"/>
            <a:t>strong/er</a:t>
          </a:r>
        </a:p>
        <a:p>
          <a:r>
            <a:rPr lang="en-GB" sz="1100"/>
            <a:t>weaker</a:t>
          </a:r>
        </a:p>
        <a:p>
          <a:r>
            <a:rPr lang="en-GB" sz="1100"/>
            <a:t>suitable</a:t>
          </a:r>
        </a:p>
        <a:p>
          <a:r>
            <a:rPr lang="en-GB" sz="1100"/>
            <a:t>test</a:t>
          </a:r>
        </a:p>
        <a:p>
          <a:r>
            <a:rPr lang="en-GB" sz="1100"/>
            <a:t>stiff/er</a:t>
          </a:r>
        </a:p>
        <a:p>
          <a:r>
            <a:rPr lang="en-GB" sz="1100"/>
            <a:t>reinfroce </a:t>
          </a:r>
        </a:p>
        <a:p>
          <a:endParaRPr lang="en-GB" sz="800"/>
        </a:p>
      </dgm:t>
    </dgm:pt>
    <dgm:pt modelId="{815A4724-D236-4D6A-B01E-BF1C046AA0BE}" type="parTrans" cxnId="{A3AC2E10-7902-4ECE-8492-63603A8511D5}">
      <dgm:prSet/>
      <dgm:spPr/>
      <dgm:t>
        <a:bodyPr/>
        <a:lstStyle/>
        <a:p>
          <a:endParaRPr lang="en-GB"/>
        </a:p>
      </dgm:t>
    </dgm:pt>
    <dgm:pt modelId="{158C87C5-05DC-40C9-838E-0BE8F2275D75}" type="sibTrans" cxnId="{A3AC2E10-7902-4ECE-8492-63603A8511D5}">
      <dgm:prSet/>
      <dgm:spPr/>
      <dgm:t>
        <a:bodyPr/>
        <a:lstStyle/>
        <a:p>
          <a:endParaRPr lang="en-GB"/>
        </a:p>
      </dgm:t>
    </dgm:pt>
    <dgm:pt modelId="{03A62C9A-FE66-4014-B65D-17C80DD31E82}">
      <dgm:prSet phldrT="[Text]" custT="1"/>
      <dgm:spPr/>
      <dgm:t>
        <a:bodyPr/>
        <a:lstStyle/>
        <a:p>
          <a:r>
            <a:rPr lang="en-GB" sz="1400" b="1">
              <a:solidFill>
                <a:schemeClr val="accent4"/>
              </a:solidFill>
            </a:rPr>
            <a:t>Sliders &amp; Levers</a:t>
          </a:r>
        </a:p>
        <a:p>
          <a:r>
            <a:rPr lang="en-GB" sz="1100"/>
            <a:t>joint    slot</a:t>
          </a:r>
        </a:p>
        <a:p>
          <a:r>
            <a:rPr lang="en-GB" sz="1100"/>
            <a:t>lever    pivot</a:t>
          </a:r>
        </a:p>
        <a:p>
          <a:r>
            <a:rPr lang="en-GB" sz="1100"/>
            <a:t>fasten    flap</a:t>
          </a:r>
        </a:p>
        <a:p>
          <a:r>
            <a:rPr lang="en-GB" sz="1100"/>
            <a:t>linear</a:t>
          </a:r>
        </a:p>
        <a:p>
          <a:r>
            <a:rPr lang="en-GB" sz="1100"/>
            <a:t>input/output</a:t>
          </a:r>
        </a:p>
      </dgm:t>
    </dgm:pt>
    <dgm:pt modelId="{9527961C-A4D8-4DBF-8DF1-ECEB4F109F22}" type="parTrans" cxnId="{F6F8CD29-96F6-4C02-BD25-A6A283E1553F}">
      <dgm:prSet/>
      <dgm:spPr/>
      <dgm:t>
        <a:bodyPr/>
        <a:lstStyle/>
        <a:p>
          <a:endParaRPr lang="en-GB"/>
        </a:p>
      </dgm:t>
    </dgm:pt>
    <dgm:pt modelId="{0DD187D7-B6D1-4282-AF8C-B242CCFFB98C}" type="sibTrans" cxnId="{F6F8CD29-96F6-4C02-BD25-A6A283E1553F}">
      <dgm:prSet/>
      <dgm:spPr/>
      <dgm:t>
        <a:bodyPr/>
        <a:lstStyle/>
        <a:p>
          <a:endParaRPr lang="en-GB"/>
        </a:p>
      </dgm:t>
    </dgm:pt>
    <dgm:pt modelId="{64344867-F712-44DB-ADBB-BC3FE92B73DD}">
      <dgm:prSet phldrT="[Text]" custT="1"/>
      <dgm:spPr/>
      <dgm:t>
        <a:bodyPr/>
        <a:lstStyle/>
        <a:p>
          <a:r>
            <a:rPr lang="en-GB" sz="1400" b="1">
              <a:solidFill>
                <a:schemeClr val="accent4"/>
              </a:solidFill>
            </a:rPr>
            <a:t>Mechansims</a:t>
          </a:r>
        </a:p>
        <a:p>
          <a:r>
            <a:rPr lang="en-GB" sz="1100"/>
            <a:t>axle</a:t>
          </a:r>
        </a:p>
        <a:p>
          <a:r>
            <a:rPr lang="en-GB" sz="1100"/>
            <a:t>wheel</a:t>
          </a:r>
        </a:p>
        <a:p>
          <a:r>
            <a:rPr lang="en-GB" sz="1100"/>
            <a:t>cog</a:t>
          </a:r>
        </a:p>
        <a:p>
          <a:r>
            <a:rPr lang="en-GB" sz="1100"/>
            <a:t>cam</a:t>
          </a:r>
        </a:p>
        <a:p>
          <a:r>
            <a:rPr lang="en-GB" sz="1100"/>
            <a:t>pulley</a:t>
          </a:r>
        </a:p>
        <a:p>
          <a:r>
            <a:rPr lang="en-GB" sz="1100"/>
            <a:t>lever</a:t>
          </a:r>
        </a:p>
        <a:p>
          <a:r>
            <a:rPr lang="en-GB" sz="1100"/>
            <a:t>load </a:t>
          </a:r>
        </a:p>
        <a:p>
          <a:endParaRPr lang="en-GB" sz="600"/>
        </a:p>
      </dgm:t>
    </dgm:pt>
    <dgm:pt modelId="{EC1EFCD5-C147-468E-948F-0FA0E4814F54}" type="parTrans" cxnId="{B1DE1386-D483-41E0-BCDD-150E4C6D1D10}">
      <dgm:prSet/>
      <dgm:spPr/>
      <dgm:t>
        <a:bodyPr/>
        <a:lstStyle/>
        <a:p>
          <a:endParaRPr lang="en-GB"/>
        </a:p>
      </dgm:t>
    </dgm:pt>
    <dgm:pt modelId="{6E9C9009-2CD8-487F-9AC3-1C77981A4A72}" type="sibTrans" cxnId="{B1DE1386-D483-41E0-BCDD-150E4C6D1D10}">
      <dgm:prSet/>
      <dgm:spPr/>
      <dgm:t>
        <a:bodyPr/>
        <a:lstStyle/>
        <a:p>
          <a:endParaRPr lang="en-GB"/>
        </a:p>
      </dgm:t>
    </dgm:pt>
    <dgm:pt modelId="{35662B31-8178-4F5F-992E-0A662BDF687B}">
      <dgm:prSet phldrT="[Text]" custT="1"/>
      <dgm:spPr/>
      <dgm:t>
        <a:bodyPr/>
        <a:lstStyle/>
        <a:p>
          <a:r>
            <a:rPr lang="en-GB" sz="1800" b="1">
              <a:solidFill>
                <a:schemeClr val="accent4"/>
              </a:solidFill>
            </a:rPr>
            <a:t>Textiles</a:t>
          </a:r>
        </a:p>
        <a:p>
          <a:endParaRPr lang="en-GB" sz="1600" b="1">
            <a:solidFill>
              <a:schemeClr val="accent4"/>
            </a:solidFill>
          </a:endParaRPr>
        </a:p>
        <a:p>
          <a:endParaRPr lang="en-GB" sz="1600" b="1">
            <a:solidFill>
              <a:schemeClr val="accent4"/>
            </a:solidFill>
          </a:endParaRPr>
        </a:p>
        <a:p>
          <a:endParaRPr lang="en-GB" sz="1600" b="1">
            <a:solidFill>
              <a:schemeClr val="accent4"/>
            </a:solidFill>
          </a:endParaRPr>
        </a:p>
        <a:p>
          <a:endParaRPr lang="en-GB" sz="1600" b="1">
            <a:solidFill>
              <a:schemeClr val="accent4"/>
            </a:solidFill>
          </a:endParaRPr>
        </a:p>
        <a:p>
          <a:endParaRPr lang="en-GB" sz="900"/>
        </a:p>
      </dgm:t>
    </dgm:pt>
    <dgm:pt modelId="{D6F193D6-0B18-44CC-8410-99062A6C3B98}" type="parTrans" cxnId="{7673D5B8-C478-450D-BFB9-28FC080157C7}">
      <dgm:prSet/>
      <dgm:spPr/>
      <dgm:t>
        <a:bodyPr/>
        <a:lstStyle/>
        <a:p>
          <a:endParaRPr lang="en-GB"/>
        </a:p>
      </dgm:t>
    </dgm:pt>
    <dgm:pt modelId="{DA1C3A04-756D-4E15-A8F0-5C413088453A}" type="sibTrans" cxnId="{7673D5B8-C478-450D-BFB9-28FC080157C7}">
      <dgm:prSet/>
      <dgm:spPr/>
      <dgm:t>
        <a:bodyPr/>
        <a:lstStyle/>
        <a:p>
          <a:endParaRPr lang="en-GB"/>
        </a:p>
      </dgm:t>
    </dgm:pt>
    <dgm:pt modelId="{C73374B8-26B6-4FD1-BE83-FF0B02843B36}">
      <dgm:prSet phldrT="[Text]" custT="1"/>
      <dgm:spPr/>
      <dgm:t>
        <a:bodyPr/>
        <a:lstStyle/>
        <a:p>
          <a:endParaRPr lang="en-GB"/>
        </a:p>
      </dgm:t>
    </dgm:pt>
    <dgm:pt modelId="{DF86B3B2-2883-459A-88BA-E1FCA4F6BC6A}" type="parTrans" cxnId="{B0561EC7-033C-4132-9571-123A02CC8CFB}">
      <dgm:prSet/>
      <dgm:spPr/>
      <dgm:t>
        <a:bodyPr/>
        <a:lstStyle/>
        <a:p>
          <a:endParaRPr lang="en-GB"/>
        </a:p>
      </dgm:t>
    </dgm:pt>
    <dgm:pt modelId="{833E7187-A990-4D58-A3EC-BEEF8B108324}" type="sibTrans" cxnId="{B0561EC7-033C-4132-9571-123A02CC8CFB}">
      <dgm:prSet/>
      <dgm:spPr/>
      <dgm:t>
        <a:bodyPr/>
        <a:lstStyle/>
        <a:p>
          <a:endParaRPr lang="en-GB"/>
        </a:p>
      </dgm:t>
    </dgm:pt>
    <dgm:pt modelId="{C00CF47A-96CB-4BAB-853F-F8D84B4369C5}">
      <dgm:prSet phldrT="[Text]" custT="1"/>
      <dgm:spPr/>
      <dgm:t>
        <a:bodyPr/>
        <a:lstStyle/>
        <a:p>
          <a:r>
            <a:rPr lang="en-GB" sz="1600" b="1">
              <a:solidFill>
                <a:schemeClr val="accent4"/>
              </a:solidFill>
            </a:rPr>
            <a:t>Structures</a:t>
          </a:r>
        </a:p>
        <a:p>
          <a:endParaRPr lang="en-GB" sz="1600" b="1">
            <a:solidFill>
              <a:schemeClr val="accent4"/>
            </a:solidFill>
          </a:endParaRPr>
        </a:p>
        <a:p>
          <a:endParaRPr lang="en-GB" sz="1600" b="1">
            <a:solidFill>
              <a:schemeClr val="accent4"/>
            </a:solidFill>
          </a:endParaRPr>
        </a:p>
        <a:p>
          <a:endParaRPr lang="en-GB" sz="1600" b="1">
            <a:solidFill>
              <a:schemeClr val="accent4"/>
            </a:solidFill>
          </a:endParaRPr>
        </a:p>
        <a:p>
          <a:r>
            <a:rPr lang="en-GB" sz="2500"/>
            <a:t> </a:t>
          </a:r>
        </a:p>
      </dgm:t>
    </dgm:pt>
    <dgm:pt modelId="{626566FF-70FE-46B9-9B05-C335FA47FF90}" type="parTrans" cxnId="{3CC0D223-0D47-4C89-9FBB-A1153124390D}">
      <dgm:prSet/>
      <dgm:spPr/>
      <dgm:t>
        <a:bodyPr/>
        <a:lstStyle/>
        <a:p>
          <a:endParaRPr lang="en-GB"/>
        </a:p>
      </dgm:t>
    </dgm:pt>
    <dgm:pt modelId="{0A000595-2CE3-4D0F-944D-A0E279A73C48}" type="sibTrans" cxnId="{3CC0D223-0D47-4C89-9FBB-A1153124390D}">
      <dgm:prSet/>
      <dgm:spPr/>
      <dgm:t>
        <a:bodyPr/>
        <a:lstStyle/>
        <a:p>
          <a:endParaRPr lang="en-GB"/>
        </a:p>
      </dgm:t>
    </dgm:pt>
    <dgm:pt modelId="{C5425766-D835-48EF-A785-1971F3ADA515}">
      <dgm:prSet phldrT="[Text]"/>
      <dgm:spPr/>
      <dgm:t>
        <a:bodyPr/>
        <a:lstStyle/>
        <a:p>
          <a:endParaRPr lang="en-GB"/>
        </a:p>
      </dgm:t>
    </dgm:pt>
    <dgm:pt modelId="{0812BCE3-874B-4FCE-B421-B3771277F5F9}" type="parTrans" cxnId="{F4CF3BB2-71B5-4B6A-8650-5BB25C3086AE}">
      <dgm:prSet/>
      <dgm:spPr/>
      <dgm:t>
        <a:bodyPr/>
        <a:lstStyle/>
        <a:p>
          <a:endParaRPr lang="en-GB"/>
        </a:p>
      </dgm:t>
    </dgm:pt>
    <dgm:pt modelId="{87837566-94AA-439F-9C77-8A2D5EF93E9A}" type="sibTrans" cxnId="{F4CF3BB2-71B5-4B6A-8650-5BB25C3086AE}">
      <dgm:prSet/>
      <dgm:spPr/>
      <dgm:t>
        <a:bodyPr/>
        <a:lstStyle/>
        <a:p>
          <a:endParaRPr lang="en-GB"/>
        </a:p>
      </dgm:t>
    </dgm:pt>
    <dgm:pt modelId="{49A83A02-E67B-4F98-BA82-7BD1C430A3B4}" type="pres">
      <dgm:prSet presAssocID="{8573D06D-9195-4618-8214-FD187EE73B5F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3FFEE297-B08A-4FC3-8A70-2F62CFBF72BA}" type="pres">
      <dgm:prSet presAssocID="{4A3EDE90-07FB-4A65-9F61-CB85312F626E}" presName="Parent" presStyleLbl="node0" presStyleIdx="0" presStyleCnt="1">
        <dgm:presLayoutVars>
          <dgm:chMax val="6"/>
          <dgm:chPref val="6"/>
        </dgm:presLayoutVars>
      </dgm:prSet>
      <dgm:spPr/>
    </dgm:pt>
    <dgm:pt modelId="{D93D6A02-9625-4C7D-9FA0-0C819975B1E7}" type="pres">
      <dgm:prSet presAssocID="{028FD015-973C-40AE-99C0-AACCFF404D64}" presName="Accent1" presStyleCnt="0"/>
      <dgm:spPr/>
    </dgm:pt>
    <dgm:pt modelId="{CE165D59-1A4C-4091-B6F0-E5F918C6DE32}" type="pres">
      <dgm:prSet presAssocID="{028FD015-973C-40AE-99C0-AACCFF404D64}" presName="Accent" presStyleLbl="bgShp" presStyleIdx="0" presStyleCnt="6"/>
      <dgm:spPr/>
    </dgm:pt>
    <dgm:pt modelId="{EBFAC400-4777-4751-B2EF-780DCA8A62BC}" type="pres">
      <dgm:prSet presAssocID="{028FD015-973C-40AE-99C0-AACCFF404D64}" presName="Child1" presStyleLbl="node1" presStyleIdx="0" presStyleCnt="6">
        <dgm:presLayoutVars>
          <dgm:chMax val="0"/>
          <dgm:chPref val="0"/>
          <dgm:bulletEnabled val="1"/>
        </dgm:presLayoutVars>
      </dgm:prSet>
      <dgm:spPr/>
    </dgm:pt>
    <dgm:pt modelId="{5B526B4D-4937-45F5-BA69-1E23F09238B0}" type="pres">
      <dgm:prSet presAssocID="{DEC2CF1D-2E29-49A8-B94A-1301938D346B}" presName="Accent2" presStyleCnt="0"/>
      <dgm:spPr/>
    </dgm:pt>
    <dgm:pt modelId="{83569648-68ED-436C-9210-3B05F66011C2}" type="pres">
      <dgm:prSet presAssocID="{DEC2CF1D-2E29-49A8-B94A-1301938D346B}" presName="Accent" presStyleLbl="bgShp" presStyleIdx="1" presStyleCnt="6"/>
      <dgm:spPr>
        <a:solidFill>
          <a:schemeClr val="bg1"/>
        </a:solidFill>
      </dgm:spPr>
    </dgm:pt>
    <dgm:pt modelId="{D84D8294-DA89-462D-B754-8F6270820268}" type="pres">
      <dgm:prSet presAssocID="{DEC2CF1D-2E29-49A8-B94A-1301938D346B}" presName="Child2" presStyleLbl="node1" presStyleIdx="1" presStyleCnt="6">
        <dgm:presLayoutVars>
          <dgm:chMax val="0"/>
          <dgm:chPref val="0"/>
          <dgm:bulletEnabled val="1"/>
        </dgm:presLayoutVars>
      </dgm:prSet>
      <dgm:spPr/>
    </dgm:pt>
    <dgm:pt modelId="{8DB7B4BB-3C24-49BC-AB3F-E2CBEFA1261E}" type="pres">
      <dgm:prSet presAssocID="{03A62C9A-FE66-4014-B65D-17C80DD31E82}" presName="Accent3" presStyleCnt="0"/>
      <dgm:spPr/>
    </dgm:pt>
    <dgm:pt modelId="{21CFE1FE-313B-4954-8EAC-7C3A89CAEFAA}" type="pres">
      <dgm:prSet presAssocID="{03A62C9A-FE66-4014-B65D-17C80DD31E82}" presName="Accent" presStyleLbl="bgShp" presStyleIdx="2" presStyleCnt="6"/>
      <dgm:spPr>
        <a:solidFill>
          <a:schemeClr val="bg1"/>
        </a:solidFill>
      </dgm:spPr>
    </dgm:pt>
    <dgm:pt modelId="{5A07C173-26B7-44E7-9776-7F2A2EB23933}" type="pres">
      <dgm:prSet presAssocID="{03A62C9A-FE66-4014-B65D-17C80DD31E82}" presName="Child3" presStyleLbl="node1" presStyleIdx="2" presStyleCnt="6">
        <dgm:presLayoutVars>
          <dgm:chMax val="0"/>
          <dgm:chPref val="0"/>
          <dgm:bulletEnabled val="1"/>
        </dgm:presLayoutVars>
      </dgm:prSet>
      <dgm:spPr/>
    </dgm:pt>
    <dgm:pt modelId="{B0424C63-4F0B-4E20-8248-A7E5B3831FA2}" type="pres">
      <dgm:prSet presAssocID="{64344867-F712-44DB-ADBB-BC3FE92B73DD}" presName="Accent4" presStyleCnt="0"/>
      <dgm:spPr/>
    </dgm:pt>
    <dgm:pt modelId="{287313A3-9433-417B-A61E-B075E0D262B5}" type="pres">
      <dgm:prSet presAssocID="{64344867-F712-44DB-ADBB-BC3FE92B73DD}" presName="Accent" presStyleLbl="bgShp" presStyleIdx="3" presStyleCnt="6"/>
      <dgm:spPr>
        <a:solidFill>
          <a:schemeClr val="bg1"/>
        </a:solidFill>
      </dgm:spPr>
    </dgm:pt>
    <dgm:pt modelId="{F0B83310-220F-4C4E-AC24-9E3606312F72}" type="pres">
      <dgm:prSet presAssocID="{64344867-F712-44DB-ADBB-BC3FE92B73DD}" presName="Child4" presStyleLbl="node1" presStyleIdx="3" presStyleCnt="6">
        <dgm:presLayoutVars>
          <dgm:chMax val="0"/>
          <dgm:chPref val="0"/>
          <dgm:bulletEnabled val="1"/>
        </dgm:presLayoutVars>
      </dgm:prSet>
      <dgm:spPr/>
    </dgm:pt>
    <dgm:pt modelId="{29C2D8A4-22C5-4A8B-BBE1-596638F98516}" type="pres">
      <dgm:prSet presAssocID="{35662B31-8178-4F5F-992E-0A662BDF687B}" presName="Accent5" presStyleCnt="0"/>
      <dgm:spPr/>
    </dgm:pt>
    <dgm:pt modelId="{31E530A8-9366-4034-8FB8-D82B71783C1B}" type="pres">
      <dgm:prSet presAssocID="{35662B31-8178-4F5F-992E-0A662BDF687B}" presName="Accent" presStyleLbl="bgShp" presStyleIdx="4" presStyleCnt="6"/>
      <dgm:spPr>
        <a:solidFill>
          <a:schemeClr val="bg1"/>
        </a:solidFill>
      </dgm:spPr>
    </dgm:pt>
    <dgm:pt modelId="{7BCC0743-811C-4ED1-BDD0-B66CEC0F48BB}" type="pres">
      <dgm:prSet presAssocID="{35662B31-8178-4F5F-992E-0A662BDF687B}" presName="Child5" presStyleLbl="node1" presStyleIdx="4" presStyleCnt="6">
        <dgm:presLayoutVars>
          <dgm:chMax val="0"/>
          <dgm:chPref val="0"/>
          <dgm:bulletEnabled val="1"/>
        </dgm:presLayoutVars>
      </dgm:prSet>
      <dgm:spPr/>
    </dgm:pt>
    <dgm:pt modelId="{B67D5BCE-1EFF-4608-BA4C-A0A9804106B1}" type="pres">
      <dgm:prSet presAssocID="{C00CF47A-96CB-4BAB-853F-F8D84B4369C5}" presName="Accent6" presStyleCnt="0"/>
      <dgm:spPr/>
    </dgm:pt>
    <dgm:pt modelId="{698D8303-E210-450C-A332-B57D3DC58350}" type="pres">
      <dgm:prSet presAssocID="{C00CF47A-96CB-4BAB-853F-F8D84B4369C5}" presName="Accent" presStyleLbl="bgShp" presStyleIdx="5" presStyleCnt="6"/>
      <dgm:spPr>
        <a:solidFill>
          <a:schemeClr val="bg1"/>
        </a:solidFill>
      </dgm:spPr>
    </dgm:pt>
    <dgm:pt modelId="{53EDBCE7-6BE2-47F5-9505-2C6095A0C978}" type="pres">
      <dgm:prSet presAssocID="{C00CF47A-96CB-4BAB-853F-F8D84B4369C5}" presName="Child6" presStyleLbl="node1" presStyleIdx="5" presStyleCnt="6">
        <dgm:presLayoutVars>
          <dgm:chMax val="0"/>
          <dgm:chPref val="0"/>
          <dgm:bulletEnabled val="1"/>
        </dgm:presLayoutVars>
      </dgm:prSet>
      <dgm:spPr/>
    </dgm:pt>
  </dgm:ptLst>
  <dgm:cxnLst>
    <dgm:cxn modelId="{EE6F9E0D-AD31-4D87-887E-AD2124CF6D0A}" type="presOf" srcId="{64344867-F712-44DB-ADBB-BC3FE92B73DD}" destId="{F0B83310-220F-4C4E-AC24-9E3606312F72}" srcOrd="0" destOrd="0" presId="urn:microsoft.com/office/officeart/2011/layout/HexagonRadial"/>
    <dgm:cxn modelId="{A3AC2E10-7902-4ECE-8492-63603A8511D5}" srcId="{4A3EDE90-07FB-4A65-9F61-CB85312F626E}" destId="{DEC2CF1D-2E29-49A8-B94A-1301938D346B}" srcOrd="1" destOrd="0" parTransId="{815A4724-D236-4D6A-B01E-BF1C046AA0BE}" sibTransId="{158C87C5-05DC-40C9-838E-0BE8F2275D75}"/>
    <dgm:cxn modelId="{3CC0D223-0D47-4C89-9FBB-A1153124390D}" srcId="{4A3EDE90-07FB-4A65-9F61-CB85312F626E}" destId="{C00CF47A-96CB-4BAB-853F-F8D84B4369C5}" srcOrd="5" destOrd="0" parTransId="{626566FF-70FE-46B9-9B05-C335FA47FF90}" sibTransId="{0A000595-2CE3-4D0F-944D-A0E279A73C48}"/>
    <dgm:cxn modelId="{DFC4C027-DFF3-4544-BD91-E27FD2665B7F}" type="presOf" srcId="{03A62C9A-FE66-4014-B65D-17C80DD31E82}" destId="{5A07C173-26B7-44E7-9776-7F2A2EB23933}" srcOrd="0" destOrd="0" presId="urn:microsoft.com/office/officeart/2011/layout/HexagonRadial"/>
    <dgm:cxn modelId="{F6F8CD29-96F6-4C02-BD25-A6A283E1553F}" srcId="{4A3EDE90-07FB-4A65-9F61-CB85312F626E}" destId="{03A62C9A-FE66-4014-B65D-17C80DD31E82}" srcOrd="2" destOrd="0" parTransId="{9527961C-A4D8-4DBF-8DF1-ECEB4F109F22}" sibTransId="{0DD187D7-B6D1-4282-AF8C-B242CCFFB98C}"/>
    <dgm:cxn modelId="{27609465-97C1-4D1B-8950-08A873A73C9C}" type="presOf" srcId="{35662B31-8178-4F5F-992E-0A662BDF687B}" destId="{7BCC0743-811C-4ED1-BDD0-B66CEC0F48BB}" srcOrd="0" destOrd="0" presId="urn:microsoft.com/office/officeart/2011/layout/HexagonRadial"/>
    <dgm:cxn modelId="{561F3349-25EA-4D6C-B6EB-3575D7A4EE97}" type="presOf" srcId="{028FD015-973C-40AE-99C0-AACCFF404D64}" destId="{EBFAC400-4777-4751-B2EF-780DCA8A62BC}" srcOrd="0" destOrd="0" presId="urn:microsoft.com/office/officeart/2011/layout/HexagonRadial"/>
    <dgm:cxn modelId="{8067D04F-272E-4CD0-A903-9444785FAEAA}" srcId="{8573D06D-9195-4618-8214-FD187EE73B5F}" destId="{4A3EDE90-07FB-4A65-9F61-CB85312F626E}" srcOrd="0" destOrd="0" parTransId="{04893CA7-A516-45B1-A520-2B699CE9CB03}" sibTransId="{B9DCB479-FC7B-4871-9F32-05A195AFA96E}"/>
    <dgm:cxn modelId="{774EF65A-C1CE-488C-B663-0092FFD3E853}" type="presOf" srcId="{4A3EDE90-07FB-4A65-9F61-CB85312F626E}" destId="{3FFEE297-B08A-4FC3-8A70-2F62CFBF72BA}" srcOrd="0" destOrd="0" presId="urn:microsoft.com/office/officeart/2011/layout/HexagonRadial"/>
    <dgm:cxn modelId="{B1DE1386-D483-41E0-BCDD-150E4C6D1D10}" srcId="{4A3EDE90-07FB-4A65-9F61-CB85312F626E}" destId="{64344867-F712-44DB-ADBB-BC3FE92B73DD}" srcOrd="3" destOrd="0" parTransId="{EC1EFCD5-C147-468E-948F-0FA0E4814F54}" sibTransId="{6E9C9009-2CD8-487F-9AC3-1C77981A4A72}"/>
    <dgm:cxn modelId="{3A13229E-2A98-4F2F-B5AC-95D529B6D623}" srcId="{4A3EDE90-07FB-4A65-9F61-CB85312F626E}" destId="{028FD015-973C-40AE-99C0-AACCFF404D64}" srcOrd="0" destOrd="0" parTransId="{7C97B0AC-9A85-4501-80BB-4BF1AFFEC305}" sibTransId="{344BC41B-9D88-4947-B5F1-CDB7D7FB921A}"/>
    <dgm:cxn modelId="{2CD920A9-2AC3-415D-ADDC-1876C76F5E90}" type="presOf" srcId="{DEC2CF1D-2E29-49A8-B94A-1301938D346B}" destId="{D84D8294-DA89-462D-B754-8F6270820268}" srcOrd="0" destOrd="0" presId="urn:microsoft.com/office/officeart/2011/layout/HexagonRadial"/>
    <dgm:cxn modelId="{F4CF3BB2-71B5-4B6A-8650-5BB25C3086AE}" srcId="{4A3EDE90-07FB-4A65-9F61-CB85312F626E}" destId="{C5425766-D835-48EF-A785-1971F3ADA515}" srcOrd="6" destOrd="0" parTransId="{0812BCE3-874B-4FCE-B421-B3771277F5F9}" sibTransId="{87837566-94AA-439F-9C77-8A2D5EF93E9A}"/>
    <dgm:cxn modelId="{7673D5B8-C478-450D-BFB9-28FC080157C7}" srcId="{4A3EDE90-07FB-4A65-9F61-CB85312F626E}" destId="{35662B31-8178-4F5F-992E-0A662BDF687B}" srcOrd="4" destOrd="0" parTransId="{D6F193D6-0B18-44CC-8410-99062A6C3B98}" sibTransId="{DA1C3A04-756D-4E15-A8F0-5C413088453A}"/>
    <dgm:cxn modelId="{B0561EC7-033C-4132-9571-123A02CC8CFB}" srcId="{4A3EDE90-07FB-4A65-9F61-CB85312F626E}" destId="{C73374B8-26B6-4FD1-BE83-FF0B02843B36}" srcOrd="7" destOrd="0" parTransId="{DF86B3B2-2883-459A-88BA-E1FCA4F6BC6A}" sibTransId="{833E7187-A990-4D58-A3EC-BEEF8B108324}"/>
    <dgm:cxn modelId="{CA4E33D8-97CE-48F6-BC0E-C391ABBDFA20}" type="presOf" srcId="{8573D06D-9195-4618-8214-FD187EE73B5F}" destId="{49A83A02-E67B-4F98-BA82-7BD1C430A3B4}" srcOrd="0" destOrd="0" presId="urn:microsoft.com/office/officeart/2011/layout/HexagonRadial"/>
    <dgm:cxn modelId="{A61BB3FE-A6BE-4144-A05F-E4AF7D686A12}" type="presOf" srcId="{C00CF47A-96CB-4BAB-853F-F8D84B4369C5}" destId="{53EDBCE7-6BE2-47F5-9505-2C6095A0C978}" srcOrd="0" destOrd="0" presId="urn:microsoft.com/office/officeart/2011/layout/HexagonRadial"/>
    <dgm:cxn modelId="{D45B427E-56BD-44FB-BE62-256E0BD70CF0}" type="presParOf" srcId="{49A83A02-E67B-4F98-BA82-7BD1C430A3B4}" destId="{3FFEE297-B08A-4FC3-8A70-2F62CFBF72BA}" srcOrd="0" destOrd="0" presId="urn:microsoft.com/office/officeart/2011/layout/HexagonRadial"/>
    <dgm:cxn modelId="{5A970EBD-E59A-4C42-9D86-8E6517E142D5}" type="presParOf" srcId="{49A83A02-E67B-4F98-BA82-7BD1C430A3B4}" destId="{D93D6A02-9625-4C7D-9FA0-0C819975B1E7}" srcOrd="1" destOrd="0" presId="urn:microsoft.com/office/officeart/2011/layout/HexagonRadial"/>
    <dgm:cxn modelId="{A46DB96C-1F9B-4821-A033-CD13D03B9A05}" type="presParOf" srcId="{D93D6A02-9625-4C7D-9FA0-0C819975B1E7}" destId="{CE165D59-1A4C-4091-B6F0-E5F918C6DE32}" srcOrd="0" destOrd="0" presId="urn:microsoft.com/office/officeart/2011/layout/HexagonRadial"/>
    <dgm:cxn modelId="{838E8281-8303-4D76-93A4-29C457DF90F2}" type="presParOf" srcId="{49A83A02-E67B-4F98-BA82-7BD1C430A3B4}" destId="{EBFAC400-4777-4751-B2EF-780DCA8A62BC}" srcOrd="2" destOrd="0" presId="urn:microsoft.com/office/officeart/2011/layout/HexagonRadial"/>
    <dgm:cxn modelId="{89AAF1E2-3609-46EF-A9AB-AB667555F556}" type="presParOf" srcId="{49A83A02-E67B-4F98-BA82-7BD1C430A3B4}" destId="{5B526B4D-4937-45F5-BA69-1E23F09238B0}" srcOrd="3" destOrd="0" presId="urn:microsoft.com/office/officeart/2011/layout/HexagonRadial"/>
    <dgm:cxn modelId="{EDEDCCBF-AB36-469A-A538-634C77A33FE0}" type="presParOf" srcId="{5B526B4D-4937-45F5-BA69-1E23F09238B0}" destId="{83569648-68ED-436C-9210-3B05F66011C2}" srcOrd="0" destOrd="0" presId="urn:microsoft.com/office/officeart/2011/layout/HexagonRadial"/>
    <dgm:cxn modelId="{EAC39F2A-6EDC-4BBC-A4AE-61031F1D80A4}" type="presParOf" srcId="{49A83A02-E67B-4F98-BA82-7BD1C430A3B4}" destId="{D84D8294-DA89-462D-B754-8F6270820268}" srcOrd="4" destOrd="0" presId="urn:microsoft.com/office/officeart/2011/layout/HexagonRadial"/>
    <dgm:cxn modelId="{F4A64984-2986-427C-A68C-05D9F829BD4F}" type="presParOf" srcId="{49A83A02-E67B-4F98-BA82-7BD1C430A3B4}" destId="{8DB7B4BB-3C24-49BC-AB3F-E2CBEFA1261E}" srcOrd="5" destOrd="0" presId="urn:microsoft.com/office/officeart/2011/layout/HexagonRadial"/>
    <dgm:cxn modelId="{721FA795-12A8-4047-815E-BA352D670710}" type="presParOf" srcId="{8DB7B4BB-3C24-49BC-AB3F-E2CBEFA1261E}" destId="{21CFE1FE-313B-4954-8EAC-7C3A89CAEFAA}" srcOrd="0" destOrd="0" presId="urn:microsoft.com/office/officeart/2011/layout/HexagonRadial"/>
    <dgm:cxn modelId="{A97927CB-5DB1-45A3-887D-9A968764C0E2}" type="presParOf" srcId="{49A83A02-E67B-4F98-BA82-7BD1C430A3B4}" destId="{5A07C173-26B7-44E7-9776-7F2A2EB23933}" srcOrd="6" destOrd="0" presId="urn:microsoft.com/office/officeart/2011/layout/HexagonRadial"/>
    <dgm:cxn modelId="{A635431C-3331-43C3-909A-981702979015}" type="presParOf" srcId="{49A83A02-E67B-4F98-BA82-7BD1C430A3B4}" destId="{B0424C63-4F0B-4E20-8248-A7E5B3831FA2}" srcOrd="7" destOrd="0" presId="urn:microsoft.com/office/officeart/2011/layout/HexagonRadial"/>
    <dgm:cxn modelId="{FDDFE9B1-AB7E-4AC8-B5F5-7E0F1272E58D}" type="presParOf" srcId="{B0424C63-4F0B-4E20-8248-A7E5B3831FA2}" destId="{287313A3-9433-417B-A61E-B075E0D262B5}" srcOrd="0" destOrd="0" presId="urn:microsoft.com/office/officeart/2011/layout/HexagonRadial"/>
    <dgm:cxn modelId="{9EEB8B27-29A3-41E5-B2F0-D4399FEA280C}" type="presParOf" srcId="{49A83A02-E67B-4F98-BA82-7BD1C430A3B4}" destId="{F0B83310-220F-4C4E-AC24-9E3606312F72}" srcOrd="8" destOrd="0" presId="urn:microsoft.com/office/officeart/2011/layout/HexagonRadial"/>
    <dgm:cxn modelId="{38474F8C-7B98-4D70-B4E5-83FD88CF5AC6}" type="presParOf" srcId="{49A83A02-E67B-4F98-BA82-7BD1C430A3B4}" destId="{29C2D8A4-22C5-4A8B-BBE1-596638F98516}" srcOrd="9" destOrd="0" presId="urn:microsoft.com/office/officeart/2011/layout/HexagonRadial"/>
    <dgm:cxn modelId="{51994C5E-78AC-4E8F-8760-B2BC41E62855}" type="presParOf" srcId="{29C2D8A4-22C5-4A8B-BBE1-596638F98516}" destId="{31E530A8-9366-4034-8FB8-D82B71783C1B}" srcOrd="0" destOrd="0" presId="urn:microsoft.com/office/officeart/2011/layout/HexagonRadial"/>
    <dgm:cxn modelId="{DF8BD809-7E85-411B-B9BC-1F001078409D}" type="presParOf" srcId="{49A83A02-E67B-4F98-BA82-7BD1C430A3B4}" destId="{7BCC0743-811C-4ED1-BDD0-B66CEC0F48BB}" srcOrd="10" destOrd="0" presId="urn:microsoft.com/office/officeart/2011/layout/HexagonRadial"/>
    <dgm:cxn modelId="{493A13C6-81F0-466A-886E-24AF59A045F6}" type="presParOf" srcId="{49A83A02-E67B-4F98-BA82-7BD1C430A3B4}" destId="{B67D5BCE-1EFF-4608-BA4C-A0A9804106B1}" srcOrd="11" destOrd="0" presId="urn:microsoft.com/office/officeart/2011/layout/HexagonRadial"/>
    <dgm:cxn modelId="{B89B71D7-7DE0-4EA8-9FBF-5D95C5B5C750}" type="presParOf" srcId="{B67D5BCE-1EFF-4608-BA4C-A0A9804106B1}" destId="{698D8303-E210-450C-A332-B57D3DC58350}" srcOrd="0" destOrd="0" presId="urn:microsoft.com/office/officeart/2011/layout/HexagonRadial"/>
    <dgm:cxn modelId="{F9EFA767-CCF3-49D2-B70B-40FDB25D3C8B}" type="presParOf" srcId="{49A83A02-E67B-4F98-BA82-7BD1C430A3B4}" destId="{53EDBCE7-6BE2-47F5-9505-2C6095A0C978}" srcOrd="12" destOrd="0" presId="urn:microsoft.com/office/officeart/2011/layout/HexagonRadial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FFEE297-B08A-4FC3-8A70-2F62CFBF72BA}">
      <dsp:nvSpPr>
        <dsp:cNvPr id="0" name=""/>
        <dsp:cNvSpPr/>
      </dsp:nvSpPr>
      <dsp:spPr>
        <a:xfrm>
          <a:off x="2463670" y="2062030"/>
          <a:ext cx="2620929" cy="2267210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1" kern="1200">
              <a:solidFill>
                <a:schemeClr val="accent4"/>
              </a:solidFill>
            </a:rPr>
            <a:t>Design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user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purpose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appealing 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function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technique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template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>
        <a:off x="2897995" y="2437739"/>
        <a:ext cx="1752279" cy="1515792"/>
      </dsp:txXfrm>
    </dsp:sp>
    <dsp:sp modelId="{83569648-68ED-436C-9210-3B05F66011C2}">
      <dsp:nvSpPr>
        <dsp:cNvPr id="0" name=""/>
        <dsp:cNvSpPr/>
      </dsp:nvSpPr>
      <dsp:spPr>
        <a:xfrm>
          <a:off x="4104875" y="977323"/>
          <a:ext cx="988869" cy="852041"/>
        </a:xfrm>
        <a:prstGeom prst="hexagon">
          <a:avLst>
            <a:gd name="adj" fmla="val 28900"/>
            <a:gd name="vf" fmla="val 115470"/>
          </a:avLst>
        </a:prstGeom>
        <a:solidFill>
          <a:schemeClr val="bg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BFAC400-4777-4751-B2EF-780DCA8A62BC}">
      <dsp:nvSpPr>
        <dsp:cNvPr id="0" name=""/>
        <dsp:cNvSpPr/>
      </dsp:nvSpPr>
      <dsp:spPr>
        <a:xfrm>
          <a:off x="2705095" y="0"/>
          <a:ext cx="2147833" cy="1858128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>
              <a:solidFill>
                <a:schemeClr val="accent4"/>
              </a:solidFill>
            </a:rPr>
            <a:t>Make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join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cut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equiment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materials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reifroce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component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kern="1200"/>
        </a:p>
      </dsp:txBody>
      <dsp:txXfrm>
        <a:off x="3061037" y="307931"/>
        <a:ext cx="1435949" cy="1242266"/>
      </dsp:txXfrm>
    </dsp:sp>
    <dsp:sp modelId="{21CFE1FE-313B-4954-8EAC-7C3A89CAEFAA}">
      <dsp:nvSpPr>
        <dsp:cNvPr id="0" name=""/>
        <dsp:cNvSpPr/>
      </dsp:nvSpPr>
      <dsp:spPr>
        <a:xfrm>
          <a:off x="5258963" y="2570187"/>
          <a:ext cx="988869" cy="852041"/>
        </a:xfrm>
        <a:prstGeom prst="hexagon">
          <a:avLst>
            <a:gd name="adj" fmla="val 28900"/>
            <a:gd name="vf" fmla="val 115470"/>
          </a:avLst>
        </a:prstGeom>
        <a:solidFill>
          <a:schemeClr val="bg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84D8294-DA89-462D-B754-8F6270820268}">
      <dsp:nvSpPr>
        <dsp:cNvPr id="0" name=""/>
        <dsp:cNvSpPr/>
      </dsp:nvSpPr>
      <dsp:spPr>
        <a:xfrm>
          <a:off x="4674908" y="1142873"/>
          <a:ext cx="2147833" cy="1858128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>
              <a:solidFill>
                <a:schemeClr val="accent4"/>
              </a:solidFill>
            </a:rPr>
            <a:t>Evaluate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strong/er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weaker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suitable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test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stiff/er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reinfroce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kern="1200"/>
        </a:p>
      </dsp:txBody>
      <dsp:txXfrm>
        <a:off x="5030850" y="1450804"/>
        <a:ext cx="1435949" cy="1242266"/>
      </dsp:txXfrm>
    </dsp:sp>
    <dsp:sp modelId="{287313A3-9433-417B-A61E-B075E0D262B5}">
      <dsp:nvSpPr>
        <dsp:cNvPr id="0" name=""/>
        <dsp:cNvSpPr/>
      </dsp:nvSpPr>
      <dsp:spPr>
        <a:xfrm>
          <a:off x="4457259" y="4368231"/>
          <a:ext cx="988869" cy="852041"/>
        </a:xfrm>
        <a:prstGeom prst="hexagon">
          <a:avLst>
            <a:gd name="adj" fmla="val 28900"/>
            <a:gd name="vf" fmla="val 115470"/>
          </a:avLst>
        </a:prstGeom>
        <a:solidFill>
          <a:schemeClr val="bg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A07C173-26B7-44E7-9776-7F2A2EB23933}">
      <dsp:nvSpPr>
        <dsp:cNvPr id="0" name=""/>
        <dsp:cNvSpPr/>
      </dsp:nvSpPr>
      <dsp:spPr>
        <a:xfrm>
          <a:off x="4674908" y="3389629"/>
          <a:ext cx="2147833" cy="1858128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solidFill>
                <a:schemeClr val="accent4"/>
              </a:solidFill>
            </a:rPr>
            <a:t>Sliders &amp; Levers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joint    slot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lever    pivot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fasten    flap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linear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input/output</a:t>
          </a:r>
        </a:p>
      </dsp:txBody>
      <dsp:txXfrm>
        <a:off x="5030850" y="3697560"/>
        <a:ext cx="1435949" cy="1242266"/>
      </dsp:txXfrm>
    </dsp:sp>
    <dsp:sp modelId="{31E530A8-9366-4034-8FB8-D82B71783C1B}">
      <dsp:nvSpPr>
        <dsp:cNvPr id="0" name=""/>
        <dsp:cNvSpPr/>
      </dsp:nvSpPr>
      <dsp:spPr>
        <a:xfrm>
          <a:off x="2468547" y="4554875"/>
          <a:ext cx="988869" cy="852041"/>
        </a:xfrm>
        <a:prstGeom prst="hexagon">
          <a:avLst>
            <a:gd name="adj" fmla="val 28900"/>
            <a:gd name="vf" fmla="val 115470"/>
          </a:avLst>
        </a:prstGeom>
        <a:solidFill>
          <a:schemeClr val="bg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0B83310-220F-4C4E-AC24-9E3606312F72}">
      <dsp:nvSpPr>
        <dsp:cNvPr id="0" name=""/>
        <dsp:cNvSpPr/>
      </dsp:nvSpPr>
      <dsp:spPr>
        <a:xfrm>
          <a:off x="2705095" y="4533781"/>
          <a:ext cx="2147833" cy="1858128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solidFill>
                <a:schemeClr val="accent4"/>
              </a:solidFill>
            </a:rPr>
            <a:t>Mechansims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axle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wheel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cog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cam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pulley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lever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load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3061037" y="4841712"/>
        <a:ext cx="1435949" cy="1242266"/>
      </dsp:txXfrm>
    </dsp:sp>
    <dsp:sp modelId="{698D8303-E210-450C-A332-B57D3DC58350}">
      <dsp:nvSpPr>
        <dsp:cNvPr id="0" name=""/>
        <dsp:cNvSpPr/>
      </dsp:nvSpPr>
      <dsp:spPr>
        <a:xfrm>
          <a:off x="1295560" y="2962650"/>
          <a:ext cx="988869" cy="852041"/>
        </a:xfrm>
        <a:prstGeom prst="hexagon">
          <a:avLst>
            <a:gd name="adj" fmla="val 28900"/>
            <a:gd name="vf" fmla="val 115470"/>
          </a:avLst>
        </a:prstGeom>
        <a:solidFill>
          <a:schemeClr val="bg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BCC0743-811C-4ED1-BDD0-B66CEC0F48BB}">
      <dsp:nvSpPr>
        <dsp:cNvPr id="0" name=""/>
        <dsp:cNvSpPr/>
      </dsp:nvSpPr>
      <dsp:spPr>
        <a:xfrm>
          <a:off x="726138" y="3390908"/>
          <a:ext cx="2147833" cy="1858128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1" kern="1200">
              <a:solidFill>
                <a:schemeClr val="accent4"/>
              </a:solidFill>
            </a:rPr>
            <a:t>Textiles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600" b="1" kern="1200">
            <a:solidFill>
              <a:schemeClr val="accent4"/>
            </a:solidFill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600" b="1" kern="1200">
            <a:solidFill>
              <a:schemeClr val="accent4"/>
            </a:solidFill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600" b="1" kern="1200">
            <a:solidFill>
              <a:schemeClr val="accent4"/>
            </a:solidFill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600" b="1" kern="1200">
            <a:solidFill>
              <a:schemeClr val="accent4"/>
            </a:solidFill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>
        <a:off x="1082080" y="3698839"/>
        <a:ext cx="1435949" cy="1242266"/>
      </dsp:txXfrm>
    </dsp:sp>
    <dsp:sp modelId="{53EDBCE7-6BE2-47F5-9505-2C6095A0C978}">
      <dsp:nvSpPr>
        <dsp:cNvPr id="0" name=""/>
        <dsp:cNvSpPr/>
      </dsp:nvSpPr>
      <dsp:spPr>
        <a:xfrm>
          <a:off x="726138" y="1140316"/>
          <a:ext cx="2147833" cy="1858128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>
              <a:solidFill>
                <a:schemeClr val="accent4"/>
              </a:solidFill>
            </a:rPr>
            <a:t>Structures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600" b="1" kern="1200">
            <a:solidFill>
              <a:schemeClr val="accent4"/>
            </a:solidFill>
          </a:endParaRP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600" b="1" kern="1200">
            <a:solidFill>
              <a:schemeClr val="accent4"/>
            </a:solidFill>
          </a:endParaRP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600" b="1" kern="1200">
            <a:solidFill>
              <a:schemeClr val="accent4"/>
            </a:solidFill>
          </a:endParaRP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500" kern="1200"/>
            <a:t> </a:t>
          </a:r>
        </a:p>
      </dsp:txBody>
      <dsp:txXfrm>
        <a:off x="1082080" y="1448247"/>
        <a:ext cx="1435949" cy="12422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Hexagon Radial"/>
  <dgm:desc val="Use to show a sequential process that relates to a central idea or theme. Limited to six Level 2 shapes. Works best with small amounts of text. Unused text does not appear, but remains available if you switch layouts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B8E699903E1341B31392EE59D6C523" ma:contentTypeVersion="12" ma:contentTypeDescription="Create a new document." ma:contentTypeScope="" ma:versionID="314d31492129942cf99ac023fff8c82c">
  <xsd:schema xmlns:xsd="http://www.w3.org/2001/XMLSchema" xmlns:xs="http://www.w3.org/2001/XMLSchema" xmlns:p="http://schemas.microsoft.com/office/2006/metadata/properties" xmlns:ns2="8faaa23b-d6bd-4444-b018-61b138f03319" xmlns:ns3="073f75fb-8ec9-4d16-a931-390b0069f24c" targetNamespace="http://schemas.microsoft.com/office/2006/metadata/properties" ma:root="true" ma:fieldsID="b82124148c36940731c85ad70e4dbed3" ns2:_="" ns3:_="">
    <xsd:import namespace="8faaa23b-d6bd-4444-b018-61b138f03319"/>
    <xsd:import namespace="073f75fb-8ec9-4d16-a931-390b0069f2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aaa23b-d6bd-4444-b018-61b138f033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3f75fb-8ec9-4d16-a931-390b0069f2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F9A10D-82C4-4BB4-A366-DC6759BFF207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  <ds:schemaRef ds:uri="073f75fb-8ec9-4d16-a931-390b0069f24c"/>
    <ds:schemaRef ds:uri="8faaa23b-d6bd-4444-b018-61b138f03319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7AA23E0-B744-47DD-BF2C-658215A035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D0ACDC-A371-41E5-8895-B3387D54A9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aaa23b-d6bd-4444-b018-61b138f03319"/>
    <ds:schemaRef ds:uri="073f75fb-8ec9-4d16-a931-390b0069f2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Pennington</dc:creator>
  <cp:keywords/>
  <dc:description/>
  <cp:lastModifiedBy>Alexander Vernon</cp:lastModifiedBy>
  <cp:revision>2</cp:revision>
  <dcterms:created xsi:type="dcterms:W3CDTF">2022-05-05T22:54:00Z</dcterms:created>
  <dcterms:modified xsi:type="dcterms:W3CDTF">2022-05-05T22:54:00Z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0x0101003DB8E699903E1341B31392EE59D6C523</vt:lpwstr>
  </property>
</Properties>
</file>