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3266"/>
        <w:gridCol w:w="3266"/>
        <w:gridCol w:w="3266"/>
      </w:tblGrid>
      <w:tr w:rsidR="00527C23" w:rsidTr="00527C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48"/>
                <w:szCs w:val="48"/>
              </w:rPr>
              <w:t xml:space="preserve">Key Stage 2 English National Curriculum Objectives </w:t>
            </w:r>
            <w:r>
              <w:rPr>
                <w:b/>
                <w:bCs/>
                <w:sz w:val="32"/>
                <w:szCs w:val="32"/>
              </w:rPr>
              <w:t>National Curric</w:t>
            </w:r>
            <w:bookmarkStart w:id="0" w:name="_GoBack"/>
            <w:bookmarkEnd w:id="0"/>
            <w:r>
              <w:rPr>
                <w:b/>
                <w:bCs/>
                <w:sz w:val="32"/>
                <w:szCs w:val="32"/>
              </w:rPr>
              <w:t xml:space="preserve">ulum Objective </w:t>
            </w:r>
          </w:p>
        </w:tc>
        <w:tc>
          <w:tcPr>
            <w:tcW w:w="3266" w:type="dxa"/>
          </w:tcPr>
          <w:p w:rsidR="00527C23" w:rsidRDefault="00527C2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Strand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Units Covered </w:t>
            </w:r>
          </w:p>
        </w:tc>
      </w:tr>
      <w:tr w:rsidR="00527C23" w:rsidTr="00527C23">
        <w:trPr>
          <w:trHeight w:val="6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Design, write and debug programs that accomplish specific goals, including controlling or simulating physical systems; solve problems by decomposing them into smaller parts. </w:t>
            </w:r>
          </w:p>
        </w:tc>
        <w:tc>
          <w:tcPr>
            <w:tcW w:w="3266" w:type="dxa"/>
          </w:tcPr>
          <w:p w:rsidR="00527C23" w:rsidRDefault="00527C23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 </w:t>
            </w:r>
          </w:p>
        </w:tc>
      </w:tr>
      <w:tr w:rsidR="00527C23" w:rsidTr="00527C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sequence, selection and repetition in programs; work with variables and various forms of input and output. </w:t>
            </w:r>
          </w:p>
        </w:tc>
        <w:tc>
          <w:tcPr>
            <w:tcW w:w="3266" w:type="dxa"/>
          </w:tcPr>
          <w:p w:rsidR="00527C23" w:rsidRDefault="00527C2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3.1, 3.3 </w:t>
            </w:r>
          </w:p>
        </w:tc>
      </w:tr>
      <w:tr w:rsidR="00527C23" w:rsidTr="00527C23">
        <w:trPr>
          <w:trHeight w:val="4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logical reasoning to explain how some simple algorithms work and to detect and correct errors in algorithms and programs. </w:t>
            </w:r>
          </w:p>
        </w:tc>
        <w:tc>
          <w:tcPr>
            <w:tcW w:w="3266" w:type="dxa"/>
          </w:tcPr>
          <w:p w:rsidR="00527C23" w:rsidRDefault="00527C23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3.1, 3.3 </w:t>
            </w:r>
          </w:p>
        </w:tc>
      </w:tr>
      <w:tr w:rsidR="00527C23" w:rsidTr="00527C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Understand computer networks, including the Internet; how they can provide multiple services, such as the World Wide Web; and the opportunities they offer for communication and collaboration. </w:t>
            </w:r>
          </w:p>
        </w:tc>
        <w:tc>
          <w:tcPr>
            <w:tcW w:w="3266" w:type="dxa"/>
          </w:tcPr>
          <w:p w:rsidR="00527C23" w:rsidRDefault="00527C2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3.5 </w:t>
            </w:r>
          </w:p>
        </w:tc>
      </w:tr>
      <w:tr w:rsidR="00527C23" w:rsidTr="00527C23">
        <w:trPr>
          <w:trHeight w:val="54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search technologies effectively, appreciate how results are selected and ranked, and be discerning in evaluating digital content. </w:t>
            </w:r>
          </w:p>
        </w:tc>
        <w:tc>
          <w:tcPr>
            <w:tcW w:w="3266" w:type="dxa"/>
          </w:tcPr>
          <w:p w:rsidR="00527C23" w:rsidRDefault="00527C23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Information Technology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See units 2.5 and 4.7 </w:t>
            </w:r>
          </w:p>
        </w:tc>
      </w:tr>
      <w:tr w:rsidR="00527C23" w:rsidTr="00527C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information. </w:t>
            </w:r>
          </w:p>
        </w:tc>
        <w:tc>
          <w:tcPr>
            <w:tcW w:w="3266" w:type="dxa"/>
          </w:tcPr>
          <w:p w:rsidR="00527C23" w:rsidRDefault="00527C2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Information Technology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3.4, 3.5, 3.6, 3.7, 3.8 </w:t>
            </w:r>
          </w:p>
        </w:tc>
      </w:tr>
      <w:tr w:rsidR="00527C23" w:rsidTr="00527C23">
        <w:trPr>
          <w:trHeight w:val="6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Use technology safely, respectfully and responsibly; recognise acceptable/unacceptable behaviour; identify a range of ways to report concerns about content and contact. </w:t>
            </w:r>
          </w:p>
        </w:tc>
        <w:tc>
          <w:tcPr>
            <w:tcW w:w="3266" w:type="dxa"/>
          </w:tcPr>
          <w:p w:rsidR="00527C23" w:rsidRDefault="00527C23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Digital Literacy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527C23" w:rsidRDefault="00527C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3.2, 3.5 </w:t>
            </w:r>
          </w:p>
        </w:tc>
      </w:tr>
    </w:tbl>
    <w:p w:rsidR="0038381C" w:rsidRDefault="0038381C"/>
    <w:sectPr w:rsidR="00383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C23"/>
    <w:rsid w:val="0038381C"/>
    <w:rsid w:val="0052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27C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527C2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27C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527C2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2018-02-22T12:31:00Z</dcterms:created>
  <dcterms:modified xsi:type="dcterms:W3CDTF">2018-02-22T12:31:00Z</dcterms:modified>
</cp:coreProperties>
</file>