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  <w:gridCol w:w="2126"/>
      </w:tblGrid>
      <w:tr w:rsidR="00277E07" w:rsidRPr="002F53A5" w14:paraId="445866BB" w14:textId="77777777" w:rsidTr="00610160">
        <w:tc>
          <w:tcPr>
            <w:tcW w:w="2126" w:type="dxa"/>
          </w:tcPr>
          <w:p w14:paraId="44B8E063" w14:textId="77777777" w:rsidR="00277E07" w:rsidRDefault="00277E07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10630" w:type="dxa"/>
            <w:gridSpan w:val="5"/>
          </w:tcPr>
          <w:p w14:paraId="24615075" w14:textId="60D36EAA" w:rsidR="00277E07" w:rsidRDefault="00277E07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A63C2E">
              <w:rPr>
                <w:rFonts w:ascii="XCCW Joined 7a" w:hAnsi="XCCW Joined 7a"/>
                <w:sz w:val="28"/>
                <w:szCs w:val="28"/>
              </w:rPr>
              <w:t>Lamb</w:t>
            </w:r>
            <w:r>
              <w:rPr>
                <w:rFonts w:ascii="XCCW Joined 7a" w:hAnsi="XCCW Joined 7a"/>
                <w:sz w:val="28"/>
                <w:szCs w:val="28"/>
              </w:rPr>
              <w:t>’s Phonics Group</w:t>
            </w:r>
          </w:p>
        </w:tc>
      </w:tr>
      <w:tr w:rsidR="00D04D36" w:rsidRPr="002F53A5" w14:paraId="174DA2E0" w14:textId="77777777" w:rsidTr="00610160">
        <w:tc>
          <w:tcPr>
            <w:tcW w:w="2126" w:type="dxa"/>
          </w:tcPr>
          <w:p w14:paraId="6BEAC41E" w14:textId="77777777" w:rsidR="00D04D36" w:rsidRPr="00DE52DC" w:rsidRDefault="00D04D36" w:rsidP="00D04D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22.4.21</w:t>
            </w:r>
          </w:p>
          <w:p w14:paraId="37B78DB9" w14:textId="77777777" w:rsidR="00B80201" w:rsidRPr="00DE52DC" w:rsidRDefault="00B80201" w:rsidP="00B80201">
            <w:pPr>
              <w:jc w:val="center"/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</w:pPr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>The suffixes -</w:t>
            </w:r>
            <w:proofErr w:type="spellStart"/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>ment</w:t>
            </w:r>
            <w:proofErr w:type="spellEnd"/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 xml:space="preserve">, -ness </w:t>
            </w:r>
          </w:p>
          <w:p w14:paraId="17C4C694" w14:textId="77777777" w:rsidR="00B80201" w:rsidRPr="00DE52DC" w:rsidRDefault="00B80201" w:rsidP="00B80201">
            <w:pPr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>and -</w:t>
            </w:r>
            <w:proofErr w:type="spellStart"/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>ful</w:t>
            </w:r>
            <w:proofErr w:type="spellEnd"/>
          </w:p>
          <w:p w14:paraId="10706B1B" w14:textId="0AD0160E" w:rsidR="00B80201" w:rsidRPr="00DE52DC" w:rsidRDefault="00B80201" w:rsidP="00D04D3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B94001" w14:textId="77777777" w:rsidR="00D04D36" w:rsidRPr="00DE52DC" w:rsidRDefault="007F28E9" w:rsidP="00D04D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29.4.21</w:t>
            </w:r>
          </w:p>
          <w:p w14:paraId="66CB6666" w14:textId="77777777" w:rsidR="00B80201" w:rsidRPr="00DE52DC" w:rsidRDefault="00B80201" w:rsidP="00B80201">
            <w:pPr>
              <w:jc w:val="center"/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</w:pPr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 xml:space="preserve">The suffixes -less </w:t>
            </w:r>
          </w:p>
          <w:p w14:paraId="2424450D" w14:textId="77777777" w:rsidR="00B80201" w:rsidRPr="00DE52DC" w:rsidRDefault="00B80201" w:rsidP="00B80201">
            <w:pPr>
              <w:jc w:val="center"/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</w:pPr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>and –</w:t>
            </w:r>
            <w:proofErr w:type="spellStart"/>
            <w:r w:rsidRPr="00DE52DC">
              <w:rPr>
                <w:rFonts w:cstheme="minorHAnsi"/>
                <w:bCs/>
                <w:color w:val="050505"/>
                <w:spacing w:val="-3"/>
                <w:sz w:val="24"/>
                <w:szCs w:val="24"/>
                <w:lang w:eastAsia="en-GB"/>
              </w:rPr>
              <w:t>ly</w:t>
            </w:r>
            <w:proofErr w:type="spellEnd"/>
          </w:p>
          <w:p w14:paraId="278DF66B" w14:textId="10AC72B5" w:rsidR="00B80201" w:rsidRPr="00DE52DC" w:rsidRDefault="00B80201" w:rsidP="00D04D3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304643" w14:textId="77777777" w:rsidR="00D04D36" w:rsidRPr="00DE52DC" w:rsidRDefault="00853F9E" w:rsidP="00D04D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6.5.21</w:t>
            </w:r>
          </w:p>
          <w:p w14:paraId="4C6F1FB9" w14:textId="77777777" w:rsidR="00DE52DC" w:rsidRPr="00DE52DC" w:rsidRDefault="00DE52DC" w:rsidP="00DE52DC">
            <w:pPr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Words ending in -</w:t>
            </w:r>
            <w:proofErr w:type="spellStart"/>
            <w:r w:rsidRPr="00DE52DC">
              <w:rPr>
                <w:rFonts w:cstheme="minorHAnsi"/>
                <w:sz w:val="24"/>
                <w:szCs w:val="24"/>
              </w:rPr>
              <w:t>tion</w:t>
            </w:r>
            <w:proofErr w:type="spellEnd"/>
          </w:p>
          <w:p w14:paraId="2426E4B9" w14:textId="1E79D014" w:rsidR="00B80201" w:rsidRPr="00DE52DC" w:rsidRDefault="00B80201" w:rsidP="00D04D3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636CB0" w14:textId="77777777" w:rsidR="00D04D36" w:rsidRPr="00DE52DC" w:rsidRDefault="00853F9E" w:rsidP="00D04D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13.5.21</w:t>
            </w:r>
          </w:p>
          <w:p w14:paraId="1B663D63" w14:textId="77777777" w:rsidR="00DE52DC" w:rsidRPr="00DE52DC" w:rsidRDefault="00DE52DC" w:rsidP="00DE52DC">
            <w:pPr>
              <w:rPr>
                <w:rFonts w:cstheme="minorHAnsi"/>
                <w:color w:val="000000"/>
              </w:rPr>
            </w:pPr>
            <w:r w:rsidRPr="00DE52DC">
              <w:rPr>
                <w:rFonts w:cstheme="minorHAnsi"/>
                <w:color w:val="000000"/>
              </w:rPr>
              <w:t>Using an apostrophe to mark where a letter is missing</w:t>
            </w:r>
          </w:p>
          <w:p w14:paraId="31EE5AE1" w14:textId="0DF6D161" w:rsidR="00DE52DC" w:rsidRPr="00DE52DC" w:rsidRDefault="00DE52DC" w:rsidP="00DE52DC">
            <w:pPr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color w:val="000000"/>
              </w:rPr>
              <w:t>(contractions)</w:t>
            </w:r>
          </w:p>
        </w:tc>
        <w:tc>
          <w:tcPr>
            <w:tcW w:w="2126" w:type="dxa"/>
          </w:tcPr>
          <w:p w14:paraId="5D0E5313" w14:textId="77777777" w:rsidR="00D04D36" w:rsidRPr="00DE52DC" w:rsidRDefault="00853F9E" w:rsidP="00D04D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20.5.21</w:t>
            </w:r>
          </w:p>
          <w:p w14:paraId="098AFC28" w14:textId="77777777" w:rsidR="00DE52DC" w:rsidRPr="00DE52DC" w:rsidRDefault="00DE52DC" w:rsidP="00DE52DC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DE52DC">
              <w:rPr>
                <w:rFonts w:cstheme="minorHAnsi"/>
                <w:color w:val="000000"/>
                <w:sz w:val="24"/>
                <w:szCs w:val="24"/>
              </w:rPr>
              <w:t>Apostrophe for possession</w:t>
            </w:r>
          </w:p>
          <w:p w14:paraId="242C12F5" w14:textId="1F74C09F" w:rsidR="00DE52DC" w:rsidRPr="00DE52DC" w:rsidRDefault="00DE52DC" w:rsidP="00D04D3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1679DB" w14:textId="3075D132" w:rsidR="00D04D36" w:rsidRPr="00DE52DC" w:rsidRDefault="00853F9E" w:rsidP="00D04D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E52DC">
              <w:rPr>
                <w:rFonts w:cstheme="minorHAnsi"/>
                <w:sz w:val="24"/>
                <w:szCs w:val="24"/>
              </w:rPr>
              <w:t>27.5.21</w:t>
            </w:r>
          </w:p>
        </w:tc>
      </w:tr>
      <w:tr w:rsidR="00DE52DC" w:rsidRPr="00127CAA" w14:paraId="7F65574D" w14:textId="77777777" w:rsidTr="0052286E">
        <w:trPr>
          <w:trHeight w:val="5235"/>
        </w:trPr>
        <w:tc>
          <w:tcPr>
            <w:tcW w:w="2126" w:type="dxa"/>
          </w:tcPr>
          <w:p w14:paraId="63001001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enjoyment</w:t>
            </w:r>
          </w:p>
          <w:p w14:paraId="1472DAEC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sadness</w:t>
            </w:r>
          </w:p>
          <w:p w14:paraId="15453A12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careful</w:t>
            </w:r>
          </w:p>
          <w:p w14:paraId="1BD19012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playful</w:t>
            </w:r>
          </w:p>
          <w:p w14:paraId="5190B99C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plainness</w:t>
            </w:r>
          </w:p>
          <w:p w14:paraId="382D82EB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argument</w:t>
            </w:r>
          </w:p>
          <w:p w14:paraId="450444C4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merriment</w:t>
            </w:r>
          </w:p>
          <w:p w14:paraId="4FCEF369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happiness</w:t>
            </w:r>
          </w:p>
          <w:p w14:paraId="515CE5AD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 xml:space="preserve">plentiful </w:t>
            </w:r>
          </w:p>
          <w:p w14:paraId="73E3F237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cheerful</w:t>
            </w:r>
          </w:p>
          <w:p w14:paraId="186E1676" w14:textId="4A8F39EA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DD401E8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badly</w:t>
            </w:r>
          </w:p>
          <w:p w14:paraId="3959F949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 xml:space="preserve">hopeless </w:t>
            </w:r>
          </w:p>
          <w:p w14:paraId="4BBD391A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penniless</w:t>
            </w:r>
          </w:p>
          <w:p w14:paraId="354478DB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happily</w:t>
            </w:r>
          </w:p>
          <w:p w14:paraId="1EDD3E4E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lovely</w:t>
            </w:r>
          </w:p>
          <w:p w14:paraId="28ABFA86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joyless</w:t>
            </w:r>
          </w:p>
          <w:p w14:paraId="68B6A564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slowly</w:t>
            </w:r>
          </w:p>
          <w:p w14:paraId="41F3EECE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quickly</w:t>
            </w:r>
          </w:p>
          <w:p w14:paraId="461D29E1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careless</w:t>
            </w:r>
          </w:p>
          <w:p w14:paraId="5260715A" w14:textId="5758AEF6" w:rsidR="00DE52DC" w:rsidRPr="0052286E" w:rsidRDefault="00DE52DC" w:rsidP="0052286E">
            <w:pPr>
              <w:rPr>
                <w:rFonts w:ascii="Comic Sans MS" w:hAnsi="Comic Sans MS" w:cstheme="minorHAnsi"/>
                <w:color w:val="FF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fearless</w:t>
            </w:r>
          </w:p>
        </w:tc>
        <w:tc>
          <w:tcPr>
            <w:tcW w:w="2126" w:type="dxa"/>
          </w:tcPr>
          <w:p w14:paraId="13C44C14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station</w:t>
            </w:r>
          </w:p>
          <w:p w14:paraId="6CA74C31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fiction</w:t>
            </w:r>
          </w:p>
          <w:p w14:paraId="6922E517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motion</w:t>
            </w:r>
          </w:p>
          <w:p w14:paraId="7ABB95C5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national</w:t>
            </w:r>
          </w:p>
          <w:p w14:paraId="096D8E6C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section</w:t>
            </w:r>
          </w:p>
          <w:p w14:paraId="4AFD6F6B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 xml:space="preserve">addition </w:t>
            </w:r>
          </w:p>
          <w:p w14:paraId="77A83FD3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subtraction</w:t>
            </w:r>
          </w:p>
          <w:p w14:paraId="0CA56755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potion</w:t>
            </w:r>
          </w:p>
          <w:p w14:paraId="4079EE16" w14:textId="77777777" w:rsidR="00DE52DC" w:rsidRPr="0052286E" w:rsidRDefault="00DE52DC" w:rsidP="0052286E">
            <w:pPr>
              <w:rPr>
                <w:rFonts w:ascii="Comic Sans MS" w:hAnsi="Comic Sans MS" w:cstheme="minorHAnsi"/>
                <w:color w:val="00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option</w:t>
            </w:r>
          </w:p>
          <w:p w14:paraId="20AFA367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color w:val="000000"/>
                <w:sz w:val="28"/>
                <w:szCs w:val="28"/>
              </w:rPr>
              <w:t>introduction</w:t>
            </w:r>
          </w:p>
          <w:p w14:paraId="58E96448" w14:textId="4FB5F7BD" w:rsidR="00DE52DC" w:rsidRPr="0052286E" w:rsidRDefault="00DE52DC" w:rsidP="0052286E">
            <w:pPr>
              <w:rPr>
                <w:rFonts w:ascii="Comic Sans MS" w:hAnsi="Comic Sans MS" w:cstheme="minorHAnsi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9F8C9AE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can’t</w:t>
            </w:r>
          </w:p>
          <w:p w14:paraId="585E1BA2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didn’t</w:t>
            </w:r>
          </w:p>
          <w:p w14:paraId="2D5706C5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hasn’t</w:t>
            </w:r>
          </w:p>
          <w:p w14:paraId="7EAB8323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 xml:space="preserve">couldn’t </w:t>
            </w:r>
          </w:p>
          <w:p w14:paraId="14D2D22C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it’s</w:t>
            </w:r>
          </w:p>
          <w:p w14:paraId="76D5B095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wouldn’t</w:t>
            </w:r>
          </w:p>
          <w:p w14:paraId="7EE432B8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shouldn’t</w:t>
            </w:r>
          </w:p>
          <w:p w14:paraId="137AC0F2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 xml:space="preserve">wasn’t </w:t>
            </w:r>
          </w:p>
          <w:p w14:paraId="6748C061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Mr</w:t>
            </w:r>
          </w:p>
          <w:p w14:paraId="0CB90F27" w14:textId="6D09397A" w:rsidR="00DE52DC" w:rsidRPr="0052286E" w:rsidRDefault="00DE52DC" w:rsidP="0052286E">
            <w:pPr>
              <w:rPr>
                <w:rFonts w:ascii="Comic Sans MS" w:hAnsi="Comic Sans MS" w:cstheme="minorHAnsi"/>
                <w:color w:val="FF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Mrs</w:t>
            </w:r>
          </w:p>
        </w:tc>
        <w:tc>
          <w:tcPr>
            <w:tcW w:w="2126" w:type="dxa"/>
          </w:tcPr>
          <w:p w14:paraId="0F7E7A9C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Megan’s</w:t>
            </w:r>
          </w:p>
          <w:p w14:paraId="0232694C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Ravi’s</w:t>
            </w:r>
          </w:p>
          <w:p w14:paraId="62FE4C0B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the girl’s</w:t>
            </w:r>
          </w:p>
          <w:p w14:paraId="50B82E1F" w14:textId="003CF6A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the child’s</w:t>
            </w:r>
          </w:p>
          <w:p w14:paraId="44CE29DD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the man’s</w:t>
            </w:r>
          </w:p>
          <w:p w14:paraId="3428CB84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the woman’s</w:t>
            </w:r>
          </w:p>
          <w:p w14:paraId="1C1464B1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the school’s</w:t>
            </w:r>
          </w:p>
          <w:p w14:paraId="556796B1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a dog’s</w:t>
            </w:r>
          </w:p>
          <w:p w14:paraId="020CED94" w14:textId="77777777" w:rsidR="00DE52DC" w:rsidRPr="0052286E" w:rsidRDefault="00DE52DC" w:rsidP="0052286E">
            <w:pPr>
              <w:rPr>
                <w:rFonts w:ascii="Comic Sans MS" w:hAnsi="Comic Sans MS" w:cstheme="minorHAnsi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a teacher’s</w:t>
            </w:r>
          </w:p>
          <w:p w14:paraId="31119494" w14:textId="4503021C" w:rsidR="00DE52DC" w:rsidRPr="0052286E" w:rsidRDefault="00DE52DC" w:rsidP="0052286E">
            <w:pPr>
              <w:rPr>
                <w:rFonts w:ascii="Comic Sans MS" w:hAnsi="Comic Sans MS" w:cstheme="minorHAnsi"/>
                <w:color w:val="FF0000"/>
                <w:sz w:val="28"/>
                <w:szCs w:val="28"/>
              </w:rPr>
            </w:pPr>
            <w:r w:rsidRPr="0052286E">
              <w:rPr>
                <w:rFonts w:ascii="Comic Sans MS" w:hAnsi="Comic Sans MS" w:cstheme="minorHAnsi"/>
                <w:sz w:val="28"/>
                <w:szCs w:val="28"/>
              </w:rPr>
              <w:t>a postman’s</w:t>
            </w:r>
          </w:p>
        </w:tc>
        <w:tc>
          <w:tcPr>
            <w:tcW w:w="2126" w:type="dxa"/>
          </w:tcPr>
          <w:p w14:paraId="3286FB59" w14:textId="3F4636CB" w:rsidR="00DE52DC" w:rsidRPr="00DE52DC" w:rsidRDefault="00DE52DC" w:rsidP="00D04D36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DE52DC">
              <w:rPr>
                <w:rFonts w:cstheme="minorHAnsi"/>
                <w:color w:val="000000" w:themeColor="text1"/>
                <w:sz w:val="24"/>
                <w:szCs w:val="24"/>
              </w:rPr>
              <w:t>Spelling Passport words</w:t>
            </w:r>
            <w:bookmarkStart w:id="0" w:name="_GoBack"/>
            <w:bookmarkEnd w:id="0"/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7F9"/>
    <w:rsid w:val="001A3246"/>
    <w:rsid w:val="00277E07"/>
    <w:rsid w:val="0052286E"/>
    <w:rsid w:val="005255AE"/>
    <w:rsid w:val="005E3044"/>
    <w:rsid w:val="007D0A35"/>
    <w:rsid w:val="007F28E9"/>
    <w:rsid w:val="00853F9E"/>
    <w:rsid w:val="00956FBF"/>
    <w:rsid w:val="00A63C2E"/>
    <w:rsid w:val="00B80201"/>
    <w:rsid w:val="00BF612A"/>
    <w:rsid w:val="00C27E31"/>
    <w:rsid w:val="00D04D36"/>
    <w:rsid w:val="00DE52DC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4</cp:revision>
  <dcterms:created xsi:type="dcterms:W3CDTF">2021-04-14T20:05:00Z</dcterms:created>
  <dcterms:modified xsi:type="dcterms:W3CDTF">2021-04-14T20:14:00Z</dcterms:modified>
</cp:coreProperties>
</file>