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5B8" w:rsidRDefault="000975B8" w:rsidP="000975B8">
      <w:pPr>
        <w:jc w:val="center"/>
        <w:rPr>
          <w:sz w:val="36"/>
          <w:szCs w:val="36"/>
        </w:rPr>
      </w:pPr>
      <w:bookmarkStart w:id="0" w:name="_GoBack"/>
      <w:bookmarkEnd w:id="0"/>
      <w:r w:rsidRPr="00F77E92">
        <w:rPr>
          <w:rFonts w:ascii="Arial Narrow" w:hAnsi="Arial Narrow"/>
          <w:noProof/>
          <w:shd w:val="clear" w:color="auto" w:fill="4472C4" w:themeFill="accent1"/>
          <w:lang w:eastAsia="en-GB"/>
        </w:rPr>
        <w:drawing>
          <wp:anchor distT="0" distB="0" distL="114300" distR="114300" simplePos="0" relativeHeight="251659264" behindDoc="0" locked="0" layoutInCell="1" allowOverlap="1" wp14:anchorId="00FA87BC" wp14:editId="2635D80B">
            <wp:simplePos x="0" y="0"/>
            <wp:positionH relativeFrom="column">
              <wp:posOffset>8627423</wp:posOffset>
            </wp:positionH>
            <wp:positionV relativeFrom="paragraph">
              <wp:posOffset>-267195</wp:posOffset>
            </wp:positionV>
            <wp:extent cx="985158" cy="913731"/>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000393" cy="927861"/>
                    </a:xfrm>
                    <a:prstGeom prst="rect">
                      <a:avLst/>
                    </a:prstGeom>
                  </pic:spPr>
                </pic:pic>
              </a:graphicData>
            </a:graphic>
            <wp14:sizeRelH relativeFrom="page">
              <wp14:pctWidth>0</wp14:pctWidth>
            </wp14:sizeRelH>
            <wp14:sizeRelV relativeFrom="page">
              <wp14:pctHeight>0</wp14:pctHeight>
            </wp14:sizeRelV>
          </wp:anchor>
        </w:drawing>
      </w:r>
      <w:r w:rsidRPr="00F77E92">
        <w:rPr>
          <w:sz w:val="36"/>
          <w:szCs w:val="36"/>
          <w:shd w:val="clear" w:color="auto" w:fill="4472C4" w:themeFill="accent1"/>
        </w:rPr>
        <w:t xml:space="preserve">Year Group     </w:t>
      </w:r>
      <w:r w:rsidR="00285439">
        <w:rPr>
          <w:sz w:val="36"/>
          <w:szCs w:val="36"/>
          <w:shd w:val="clear" w:color="auto" w:fill="4472C4" w:themeFill="accent1"/>
        </w:rPr>
        <w:t>6</w:t>
      </w:r>
      <w:r w:rsidRPr="00F77E92">
        <w:rPr>
          <w:sz w:val="36"/>
          <w:szCs w:val="36"/>
          <w:shd w:val="clear" w:color="auto" w:fill="4472C4" w:themeFill="accent1"/>
        </w:rPr>
        <w:t xml:space="preserve">         </w:t>
      </w:r>
      <w:r>
        <w:rPr>
          <w:sz w:val="36"/>
          <w:szCs w:val="36"/>
          <w:shd w:val="clear" w:color="auto" w:fill="4472C4" w:themeFill="accent1"/>
        </w:rPr>
        <w:t>S</w:t>
      </w:r>
      <w:r w:rsidR="00285439">
        <w:rPr>
          <w:sz w:val="36"/>
          <w:szCs w:val="36"/>
          <w:shd w:val="clear" w:color="auto" w:fill="4472C4" w:themeFill="accent1"/>
        </w:rPr>
        <w:t>ummer</w:t>
      </w:r>
      <w:r w:rsidRPr="00F77E92">
        <w:rPr>
          <w:sz w:val="36"/>
          <w:szCs w:val="36"/>
          <w:shd w:val="clear" w:color="auto" w:fill="4472C4" w:themeFill="accent1"/>
        </w:rPr>
        <w:t xml:space="preserve"> </w:t>
      </w:r>
      <w:r w:rsidR="00285439">
        <w:rPr>
          <w:sz w:val="36"/>
          <w:szCs w:val="36"/>
          <w:shd w:val="clear" w:color="auto" w:fill="4472C4" w:themeFill="accent1"/>
        </w:rPr>
        <w:t>1</w:t>
      </w:r>
      <w:r w:rsidRPr="00F77E92">
        <w:rPr>
          <w:sz w:val="36"/>
          <w:szCs w:val="36"/>
          <w:shd w:val="clear" w:color="auto" w:fill="4472C4" w:themeFill="accent1"/>
        </w:rPr>
        <w:t xml:space="preserve"> 20</w:t>
      </w:r>
      <w:r>
        <w:rPr>
          <w:sz w:val="36"/>
          <w:szCs w:val="36"/>
          <w:shd w:val="clear" w:color="auto" w:fill="4472C4" w:themeFill="accent1"/>
        </w:rPr>
        <w:t>2</w:t>
      </w:r>
      <w:r w:rsidR="00285439">
        <w:rPr>
          <w:sz w:val="36"/>
          <w:szCs w:val="36"/>
          <w:shd w:val="clear" w:color="auto" w:fill="4472C4" w:themeFill="accent1"/>
        </w:rPr>
        <w:t>1</w:t>
      </w:r>
      <w:r w:rsidRPr="00F77E92">
        <w:rPr>
          <w:sz w:val="36"/>
          <w:szCs w:val="36"/>
          <w:shd w:val="clear" w:color="auto" w:fill="4472C4" w:themeFill="accent1"/>
        </w:rPr>
        <w:t xml:space="preserve">     Half Term Overview of key Objectives</w:t>
      </w:r>
      <w:r w:rsidRPr="00F77E92">
        <w:rPr>
          <w:sz w:val="36"/>
          <w:szCs w:val="36"/>
        </w:rPr>
        <w:t xml:space="preserve">   </w:t>
      </w:r>
    </w:p>
    <w:p w:rsidR="000975B8" w:rsidRPr="000615B3" w:rsidRDefault="000975B8" w:rsidP="000975B8">
      <w:pPr>
        <w:rPr>
          <w:sz w:val="36"/>
          <w:szCs w:val="36"/>
        </w:rPr>
      </w:pPr>
      <w:r w:rsidRPr="000615B3">
        <w:rPr>
          <w:color w:val="4472C4" w:themeColor="accent1"/>
          <w:sz w:val="36"/>
          <w:szCs w:val="36"/>
        </w:rPr>
        <w:t xml:space="preserve">       </w:t>
      </w:r>
      <w:r>
        <w:rPr>
          <w:sz w:val="36"/>
          <w:szCs w:val="36"/>
        </w:rPr>
        <w:t xml:space="preserve">             </w:t>
      </w:r>
      <w:r w:rsidRPr="000615B3">
        <w:rPr>
          <w:color w:val="4472C4" w:themeColor="accent1"/>
          <w:sz w:val="36"/>
          <w:szCs w:val="36"/>
        </w:rPr>
        <w:t xml:space="preserve">Core Value – </w:t>
      </w:r>
      <w:r w:rsidR="00285439">
        <w:rPr>
          <w:color w:val="4472C4" w:themeColor="accent1"/>
          <w:sz w:val="36"/>
          <w:szCs w:val="36"/>
        </w:rPr>
        <w:t xml:space="preserve">Humility </w:t>
      </w:r>
    </w:p>
    <w:p w:rsidR="000975B8" w:rsidRPr="00F77E92" w:rsidRDefault="000975B8" w:rsidP="000975B8">
      <w:pPr>
        <w:shd w:val="clear" w:color="auto" w:fill="FFC000"/>
        <w:rPr>
          <w:sz w:val="36"/>
          <w:szCs w:val="36"/>
        </w:rPr>
      </w:pPr>
      <w:r w:rsidRPr="000615B3">
        <w:rPr>
          <w:noProof/>
          <w:color w:val="4472C4" w:themeColor="accent1"/>
        </w:rPr>
        <w:drawing>
          <wp:inline distT="0" distB="0" distL="0" distR="0" wp14:anchorId="7AADDFEE" wp14:editId="7B74B32B">
            <wp:extent cx="342900" cy="342900"/>
            <wp:effectExtent l="0" t="0" r="0" b="0"/>
            <wp:docPr id="6" name="Picture 6" descr="Image result for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sidRPr="000615B3">
        <w:rPr>
          <w:color w:val="4472C4" w:themeColor="accent1"/>
          <w:sz w:val="36"/>
          <w:szCs w:val="36"/>
        </w:rPr>
        <w:t xml:space="preserve">                                               Be Ready   Be Respectful   Be Responsible</w:t>
      </w:r>
    </w:p>
    <w:tbl>
      <w:tblPr>
        <w:tblStyle w:val="TableGrid"/>
        <w:tblpPr w:leftFromText="180" w:rightFromText="180" w:vertAnchor="text" w:tblpY="1"/>
        <w:tblOverlap w:val="never"/>
        <w:tblW w:w="0" w:type="auto"/>
        <w:tblLook w:val="04A0" w:firstRow="1" w:lastRow="0" w:firstColumn="1" w:lastColumn="0" w:noHBand="0" w:noVBand="1"/>
      </w:tblPr>
      <w:tblGrid>
        <w:gridCol w:w="1926"/>
        <w:gridCol w:w="1924"/>
        <w:gridCol w:w="1922"/>
        <w:gridCol w:w="1923"/>
        <w:gridCol w:w="1922"/>
        <w:gridCol w:w="1923"/>
        <w:gridCol w:w="1922"/>
        <w:gridCol w:w="1926"/>
      </w:tblGrid>
      <w:tr w:rsidR="00834906" w:rsidTr="005A0EE4">
        <w:trPr>
          <w:trHeight w:val="586"/>
        </w:trPr>
        <w:tc>
          <w:tcPr>
            <w:tcW w:w="1926" w:type="dxa"/>
          </w:tcPr>
          <w:p w:rsidR="00B10D4C" w:rsidRDefault="00B10D4C" w:rsidP="0034766B">
            <w:pPr>
              <w:jc w:val="center"/>
              <w:rPr>
                <w:sz w:val="36"/>
                <w:szCs w:val="36"/>
                <w:u w:val="single"/>
              </w:rPr>
            </w:pPr>
          </w:p>
        </w:tc>
        <w:tc>
          <w:tcPr>
            <w:tcW w:w="1924" w:type="dxa"/>
            <w:shd w:val="clear" w:color="auto" w:fill="D9E2F3" w:themeFill="accent1" w:themeFillTint="33"/>
          </w:tcPr>
          <w:p w:rsidR="00B10D4C" w:rsidRDefault="00B10D4C" w:rsidP="0034766B">
            <w:pPr>
              <w:jc w:val="center"/>
              <w:rPr>
                <w:b/>
                <w:sz w:val="28"/>
                <w:u w:val="single"/>
              </w:rPr>
            </w:pPr>
            <w:r>
              <w:rPr>
                <w:b/>
                <w:sz w:val="28"/>
                <w:u w:val="single"/>
              </w:rPr>
              <w:t>Week 1</w:t>
            </w:r>
          </w:p>
          <w:p w:rsidR="00B10D4C" w:rsidRDefault="00B10D4C" w:rsidP="0034766B">
            <w:pPr>
              <w:jc w:val="center"/>
              <w:rPr>
                <w:b/>
                <w:sz w:val="28"/>
                <w:u w:val="single"/>
              </w:rPr>
            </w:pPr>
            <w:r>
              <w:rPr>
                <w:b/>
                <w:sz w:val="28"/>
                <w:u w:val="single"/>
              </w:rPr>
              <w:t>Wb 12.4.21</w:t>
            </w:r>
          </w:p>
        </w:tc>
        <w:tc>
          <w:tcPr>
            <w:tcW w:w="1922" w:type="dxa"/>
            <w:shd w:val="clear" w:color="auto" w:fill="D9E2F3" w:themeFill="accent1" w:themeFillTint="33"/>
          </w:tcPr>
          <w:p w:rsidR="00B10D4C" w:rsidRDefault="00B10D4C" w:rsidP="0034766B">
            <w:pPr>
              <w:jc w:val="center"/>
              <w:rPr>
                <w:b/>
                <w:sz w:val="28"/>
                <w:u w:val="single"/>
              </w:rPr>
            </w:pPr>
            <w:r>
              <w:rPr>
                <w:b/>
                <w:sz w:val="28"/>
                <w:u w:val="single"/>
              </w:rPr>
              <w:t>Week 2</w:t>
            </w:r>
          </w:p>
          <w:p w:rsidR="00B10D4C" w:rsidRDefault="00B10D4C" w:rsidP="0034766B">
            <w:pPr>
              <w:jc w:val="center"/>
              <w:rPr>
                <w:b/>
                <w:sz w:val="28"/>
                <w:u w:val="single"/>
              </w:rPr>
            </w:pPr>
            <w:r>
              <w:rPr>
                <w:b/>
                <w:sz w:val="28"/>
                <w:u w:val="single"/>
              </w:rPr>
              <w:t>Wb 19.4.21</w:t>
            </w:r>
          </w:p>
        </w:tc>
        <w:tc>
          <w:tcPr>
            <w:tcW w:w="1923" w:type="dxa"/>
            <w:shd w:val="clear" w:color="auto" w:fill="D9E2F3" w:themeFill="accent1" w:themeFillTint="33"/>
          </w:tcPr>
          <w:p w:rsidR="00B10D4C" w:rsidRDefault="00B10D4C" w:rsidP="0034766B">
            <w:pPr>
              <w:jc w:val="center"/>
              <w:rPr>
                <w:b/>
                <w:sz w:val="28"/>
                <w:u w:val="single"/>
              </w:rPr>
            </w:pPr>
            <w:r>
              <w:rPr>
                <w:b/>
                <w:sz w:val="28"/>
                <w:u w:val="single"/>
              </w:rPr>
              <w:t>Week 3</w:t>
            </w:r>
          </w:p>
          <w:p w:rsidR="00B10D4C" w:rsidRDefault="00B10D4C" w:rsidP="0034766B">
            <w:pPr>
              <w:jc w:val="center"/>
              <w:rPr>
                <w:b/>
                <w:sz w:val="28"/>
                <w:u w:val="single"/>
              </w:rPr>
            </w:pPr>
            <w:r>
              <w:rPr>
                <w:b/>
                <w:sz w:val="28"/>
                <w:u w:val="single"/>
              </w:rPr>
              <w:t>Wb 26.04.21</w:t>
            </w:r>
          </w:p>
        </w:tc>
        <w:tc>
          <w:tcPr>
            <w:tcW w:w="1922" w:type="dxa"/>
            <w:shd w:val="clear" w:color="auto" w:fill="D9E2F3" w:themeFill="accent1" w:themeFillTint="33"/>
          </w:tcPr>
          <w:p w:rsidR="00B10D4C" w:rsidRDefault="00B10D4C" w:rsidP="0034766B">
            <w:pPr>
              <w:jc w:val="center"/>
              <w:rPr>
                <w:b/>
                <w:sz w:val="28"/>
                <w:u w:val="single"/>
              </w:rPr>
            </w:pPr>
            <w:r>
              <w:rPr>
                <w:b/>
                <w:sz w:val="28"/>
                <w:u w:val="single"/>
              </w:rPr>
              <w:t>Week 4</w:t>
            </w:r>
          </w:p>
          <w:p w:rsidR="00B10D4C" w:rsidRDefault="00B10D4C" w:rsidP="0034766B">
            <w:pPr>
              <w:jc w:val="center"/>
              <w:rPr>
                <w:b/>
                <w:sz w:val="28"/>
                <w:u w:val="single"/>
              </w:rPr>
            </w:pPr>
            <w:r>
              <w:rPr>
                <w:b/>
                <w:sz w:val="28"/>
                <w:u w:val="single"/>
              </w:rPr>
              <w:t>Wb 3.5.21</w:t>
            </w:r>
          </w:p>
        </w:tc>
        <w:tc>
          <w:tcPr>
            <w:tcW w:w="1923" w:type="dxa"/>
            <w:shd w:val="clear" w:color="auto" w:fill="D9E2F3" w:themeFill="accent1" w:themeFillTint="33"/>
          </w:tcPr>
          <w:p w:rsidR="00B10D4C" w:rsidRDefault="00B10D4C" w:rsidP="0034766B">
            <w:pPr>
              <w:jc w:val="center"/>
              <w:rPr>
                <w:b/>
                <w:sz w:val="28"/>
                <w:u w:val="single"/>
              </w:rPr>
            </w:pPr>
            <w:r>
              <w:rPr>
                <w:b/>
                <w:sz w:val="28"/>
                <w:u w:val="single"/>
              </w:rPr>
              <w:t>Week 5</w:t>
            </w:r>
          </w:p>
          <w:p w:rsidR="00B10D4C" w:rsidRDefault="00B10D4C" w:rsidP="0034766B">
            <w:pPr>
              <w:jc w:val="center"/>
              <w:rPr>
                <w:b/>
                <w:sz w:val="28"/>
                <w:u w:val="single"/>
              </w:rPr>
            </w:pPr>
            <w:r>
              <w:rPr>
                <w:b/>
                <w:sz w:val="28"/>
                <w:u w:val="single"/>
              </w:rPr>
              <w:t>Wb 10.5.21</w:t>
            </w:r>
          </w:p>
        </w:tc>
        <w:tc>
          <w:tcPr>
            <w:tcW w:w="1922" w:type="dxa"/>
            <w:shd w:val="clear" w:color="auto" w:fill="D9E2F3" w:themeFill="accent1" w:themeFillTint="33"/>
          </w:tcPr>
          <w:p w:rsidR="00B10D4C" w:rsidRDefault="00B10D4C" w:rsidP="0034766B">
            <w:pPr>
              <w:jc w:val="center"/>
              <w:rPr>
                <w:b/>
                <w:sz w:val="28"/>
                <w:u w:val="single"/>
              </w:rPr>
            </w:pPr>
            <w:r>
              <w:rPr>
                <w:b/>
                <w:sz w:val="28"/>
                <w:u w:val="single"/>
              </w:rPr>
              <w:t>Week 6</w:t>
            </w:r>
          </w:p>
          <w:p w:rsidR="00B10D4C" w:rsidRDefault="00B10D4C" w:rsidP="00B10D4C">
            <w:pPr>
              <w:jc w:val="center"/>
              <w:rPr>
                <w:b/>
                <w:sz w:val="28"/>
                <w:u w:val="single"/>
              </w:rPr>
            </w:pPr>
            <w:r>
              <w:rPr>
                <w:b/>
                <w:sz w:val="28"/>
                <w:u w:val="single"/>
              </w:rPr>
              <w:t>17.5.21</w:t>
            </w:r>
          </w:p>
        </w:tc>
        <w:tc>
          <w:tcPr>
            <w:tcW w:w="1926" w:type="dxa"/>
            <w:shd w:val="clear" w:color="auto" w:fill="D9E2F3" w:themeFill="accent1" w:themeFillTint="33"/>
          </w:tcPr>
          <w:p w:rsidR="00B10D4C" w:rsidRDefault="00B10D4C" w:rsidP="0034766B">
            <w:pPr>
              <w:jc w:val="center"/>
              <w:rPr>
                <w:b/>
                <w:sz w:val="28"/>
                <w:u w:val="single"/>
              </w:rPr>
            </w:pPr>
            <w:r>
              <w:rPr>
                <w:b/>
                <w:sz w:val="28"/>
                <w:u w:val="single"/>
              </w:rPr>
              <w:t>Week 7</w:t>
            </w:r>
          </w:p>
          <w:p w:rsidR="00B10D4C" w:rsidRDefault="00B10D4C" w:rsidP="0034766B">
            <w:pPr>
              <w:jc w:val="center"/>
              <w:rPr>
                <w:b/>
                <w:sz w:val="28"/>
                <w:u w:val="single"/>
              </w:rPr>
            </w:pPr>
            <w:r>
              <w:rPr>
                <w:b/>
                <w:sz w:val="28"/>
                <w:u w:val="single"/>
              </w:rPr>
              <w:t>24.5.21</w:t>
            </w:r>
          </w:p>
        </w:tc>
      </w:tr>
      <w:tr w:rsidR="00BB3A07" w:rsidTr="005A0EE4">
        <w:trPr>
          <w:trHeight w:val="556"/>
        </w:trPr>
        <w:tc>
          <w:tcPr>
            <w:tcW w:w="1926" w:type="dxa"/>
            <w:shd w:val="clear" w:color="auto" w:fill="D9E2F3" w:themeFill="accent1" w:themeFillTint="33"/>
          </w:tcPr>
          <w:p w:rsidR="00B10D4C" w:rsidRPr="00B45F10" w:rsidRDefault="00B10D4C" w:rsidP="00965F8B">
            <w:pPr>
              <w:rPr>
                <w:b/>
                <w:sz w:val="36"/>
                <w:szCs w:val="36"/>
              </w:rPr>
            </w:pPr>
            <w:r>
              <w:rPr>
                <w:b/>
                <w:sz w:val="36"/>
                <w:szCs w:val="36"/>
              </w:rPr>
              <w:t>English</w:t>
            </w:r>
          </w:p>
        </w:tc>
        <w:tc>
          <w:tcPr>
            <w:tcW w:w="1924" w:type="dxa"/>
          </w:tcPr>
          <w:p w:rsidR="00D86CBB" w:rsidRPr="008A63AC" w:rsidRDefault="008A63AC" w:rsidP="00965F8B">
            <w:pPr>
              <w:pStyle w:val="NoSpacing"/>
              <w:jc w:val="center"/>
              <w:rPr>
                <w:b/>
              </w:rPr>
            </w:pPr>
            <w:r w:rsidRPr="008A63AC">
              <w:rPr>
                <w:b/>
              </w:rPr>
              <w:t xml:space="preserve">Biographies/ autobiographies </w:t>
            </w:r>
            <w:r w:rsidR="0078638B">
              <w:rPr>
                <w:b/>
              </w:rPr>
              <w:t xml:space="preserve">-compare features. </w:t>
            </w:r>
          </w:p>
          <w:p w:rsidR="00D86CBB" w:rsidRPr="000421AD" w:rsidRDefault="00E912B9" w:rsidP="00E912B9">
            <w:pPr>
              <w:pStyle w:val="NoSpacing"/>
            </w:pPr>
            <w:r w:rsidRPr="0078638B">
              <w:t>Focus on biographical writing- shared write – Kissing Ka</w:t>
            </w:r>
            <w:r w:rsidR="000F2EEF">
              <w:t>t</w:t>
            </w:r>
            <w:r w:rsidRPr="0078638B">
              <w:t>e Barlow</w:t>
            </w:r>
            <w:r>
              <w:t xml:space="preserve"> biography</w:t>
            </w:r>
            <w:r w:rsidR="00AC0B47">
              <w:t xml:space="preserve"> and then short </w:t>
            </w:r>
            <w:proofErr w:type="spellStart"/>
            <w:r w:rsidR="00AC0B47">
              <w:t>biog</w:t>
            </w:r>
            <w:proofErr w:type="spellEnd"/>
            <w:r w:rsidR="00AC0B47">
              <w:t xml:space="preserve"> of partner. </w:t>
            </w:r>
          </w:p>
        </w:tc>
        <w:tc>
          <w:tcPr>
            <w:tcW w:w="1922" w:type="dxa"/>
          </w:tcPr>
          <w:p w:rsidR="00B10D4C" w:rsidRDefault="00B10D4C" w:rsidP="00B10D4C">
            <w:pPr>
              <w:rPr>
                <w:sz w:val="24"/>
              </w:rPr>
            </w:pPr>
            <w:r>
              <w:t xml:space="preserve">Assessment week </w:t>
            </w:r>
          </w:p>
          <w:p w:rsidR="00BE7AFC" w:rsidRDefault="00BE7AFC" w:rsidP="00BE7AFC">
            <w:pPr>
              <w:jc w:val="center"/>
              <w:rPr>
                <w:b/>
                <w:sz w:val="24"/>
              </w:rPr>
            </w:pPr>
          </w:p>
          <w:p w:rsidR="00BE7AFC" w:rsidRDefault="00BE7AFC" w:rsidP="00BE7AFC">
            <w:pPr>
              <w:jc w:val="center"/>
              <w:rPr>
                <w:sz w:val="24"/>
              </w:rPr>
            </w:pPr>
            <w:r w:rsidRPr="00BB1397">
              <w:rPr>
                <w:b/>
                <w:sz w:val="24"/>
              </w:rPr>
              <w:t>Light</w:t>
            </w:r>
            <w:r>
              <w:rPr>
                <w:b/>
                <w:sz w:val="24"/>
              </w:rPr>
              <w:t xml:space="preserve">: </w:t>
            </w:r>
            <w:r w:rsidRPr="00FC34A2">
              <w:rPr>
                <w:sz w:val="24"/>
              </w:rPr>
              <w:t>Life and work of Thomas Edison -biography</w:t>
            </w:r>
            <w:r w:rsidR="00A315D7">
              <w:rPr>
                <w:sz w:val="24"/>
              </w:rPr>
              <w:t xml:space="preserve"> (link to Science- light)</w:t>
            </w:r>
            <w:r w:rsidRPr="00FC34A2">
              <w:rPr>
                <w:sz w:val="24"/>
              </w:rPr>
              <w:t>.</w:t>
            </w:r>
            <w:r>
              <w:rPr>
                <w:b/>
                <w:sz w:val="24"/>
              </w:rPr>
              <w:t xml:space="preserve"> </w:t>
            </w:r>
            <w:r>
              <w:rPr>
                <w:sz w:val="24"/>
              </w:rPr>
              <w:t xml:space="preserve"> </w:t>
            </w:r>
          </w:p>
          <w:p w:rsidR="00B10D4C" w:rsidRDefault="00B10D4C" w:rsidP="00965F8B">
            <w:pPr>
              <w:rPr>
                <w:sz w:val="24"/>
              </w:rPr>
            </w:pPr>
          </w:p>
        </w:tc>
        <w:tc>
          <w:tcPr>
            <w:tcW w:w="1923" w:type="dxa"/>
          </w:tcPr>
          <w:p w:rsidR="00B10D4C" w:rsidRDefault="00D02FFA" w:rsidP="000F2EEF">
            <w:pPr>
              <w:jc w:val="center"/>
              <w:rPr>
                <w:b/>
              </w:rPr>
            </w:pPr>
            <w:r w:rsidRPr="00D02FFA">
              <w:rPr>
                <w:b/>
                <w:sz w:val="20"/>
                <w:szCs w:val="20"/>
              </w:rPr>
              <w:t xml:space="preserve">Biography: </w:t>
            </w:r>
            <w:r w:rsidR="00E912B9">
              <w:rPr>
                <w:b/>
              </w:rPr>
              <w:t>Focus on autobiographical writing</w:t>
            </w:r>
            <w:r w:rsidR="00E912B9" w:rsidRPr="00ED2F5F">
              <w:t>- Anne Frank</w:t>
            </w:r>
            <w:r w:rsidR="000F2EEF" w:rsidRPr="00ED2F5F">
              <w:t xml:space="preserve"> as examples then short extracts of their own autobiographies.</w:t>
            </w:r>
            <w:r w:rsidR="000F2EEF">
              <w:rPr>
                <w:b/>
              </w:rPr>
              <w:t xml:space="preserve"> </w:t>
            </w:r>
          </w:p>
          <w:p w:rsidR="00ED2F5F" w:rsidRPr="0078638B" w:rsidRDefault="00ED2F5F" w:rsidP="000F2EEF">
            <w:pPr>
              <w:jc w:val="center"/>
            </w:pPr>
            <w:proofErr w:type="spellStart"/>
            <w:r>
              <w:t>HWk</w:t>
            </w:r>
            <w:proofErr w:type="spellEnd"/>
            <w:r>
              <w:t xml:space="preserve">- research famous Native American for </w:t>
            </w:r>
            <w:proofErr w:type="spellStart"/>
            <w:r>
              <w:t>biog</w:t>
            </w:r>
            <w:proofErr w:type="spellEnd"/>
            <w:r>
              <w:t xml:space="preserve"> work next week. </w:t>
            </w:r>
          </w:p>
        </w:tc>
        <w:tc>
          <w:tcPr>
            <w:tcW w:w="1922" w:type="dxa"/>
          </w:tcPr>
          <w:p w:rsidR="007A1DC6" w:rsidRPr="00D02FFA" w:rsidRDefault="007A1DC6" w:rsidP="007A1DC6">
            <w:pPr>
              <w:jc w:val="center"/>
              <w:rPr>
                <w:b/>
                <w:sz w:val="20"/>
                <w:szCs w:val="20"/>
              </w:rPr>
            </w:pPr>
            <w:r w:rsidRPr="00D02FFA">
              <w:rPr>
                <w:b/>
                <w:sz w:val="20"/>
                <w:szCs w:val="20"/>
              </w:rPr>
              <w:t xml:space="preserve">Biography: Linked to </w:t>
            </w:r>
            <w:r w:rsidR="000F2EEF">
              <w:rPr>
                <w:b/>
                <w:sz w:val="20"/>
                <w:szCs w:val="20"/>
              </w:rPr>
              <w:t>Native Americans (</w:t>
            </w:r>
            <w:proofErr w:type="spellStart"/>
            <w:r w:rsidR="000F2EEF">
              <w:rPr>
                <w:b/>
                <w:sz w:val="20"/>
                <w:szCs w:val="20"/>
              </w:rPr>
              <w:t>Hist</w:t>
            </w:r>
            <w:proofErr w:type="spellEnd"/>
            <w:r w:rsidR="000F2EEF">
              <w:rPr>
                <w:b/>
                <w:sz w:val="20"/>
                <w:szCs w:val="20"/>
              </w:rPr>
              <w:t xml:space="preserve"> link) </w:t>
            </w:r>
          </w:p>
          <w:p w:rsidR="00B10D4C" w:rsidRPr="00ED2F5F" w:rsidRDefault="0078638B" w:rsidP="007A1DC6">
            <w:pPr>
              <w:jc w:val="center"/>
              <w:rPr>
                <w:rFonts w:ascii="Comic Sans MS" w:hAnsi="Comic Sans MS"/>
                <w:sz w:val="20"/>
                <w:szCs w:val="20"/>
              </w:rPr>
            </w:pPr>
            <w:r w:rsidRPr="00ED2F5F">
              <w:rPr>
                <w:rFonts w:ascii="Comic Sans MS" w:hAnsi="Comic Sans MS"/>
                <w:sz w:val="20"/>
                <w:szCs w:val="20"/>
              </w:rPr>
              <w:t xml:space="preserve">Phase 3- </w:t>
            </w:r>
            <w:r w:rsidR="00E912B9" w:rsidRPr="00ED2F5F">
              <w:rPr>
                <w:rFonts w:ascii="Comic Sans MS" w:hAnsi="Comic Sans MS"/>
                <w:sz w:val="20"/>
                <w:szCs w:val="20"/>
              </w:rPr>
              <w:t>auto</w:t>
            </w:r>
            <w:r w:rsidRPr="00ED2F5F">
              <w:rPr>
                <w:rFonts w:ascii="Comic Sans MS" w:hAnsi="Comic Sans MS"/>
                <w:sz w:val="20"/>
                <w:szCs w:val="20"/>
              </w:rPr>
              <w:t>biographical writing about…</w:t>
            </w:r>
            <w:r w:rsidR="000F2EEF" w:rsidRPr="00ED2F5F">
              <w:rPr>
                <w:rFonts w:ascii="Comic Sans MS" w:hAnsi="Comic Sans MS"/>
                <w:sz w:val="20"/>
                <w:szCs w:val="20"/>
              </w:rPr>
              <w:t xml:space="preserve">Martin Luther </w:t>
            </w:r>
            <w:proofErr w:type="gramStart"/>
            <w:r w:rsidR="000F2EEF" w:rsidRPr="00ED2F5F">
              <w:rPr>
                <w:rFonts w:ascii="Comic Sans MS" w:hAnsi="Comic Sans MS"/>
                <w:sz w:val="20"/>
                <w:szCs w:val="20"/>
              </w:rPr>
              <w:t>King ,</w:t>
            </w:r>
            <w:proofErr w:type="gramEnd"/>
            <w:r w:rsidR="000F2EEF" w:rsidRPr="00ED2F5F">
              <w:rPr>
                <w:rFonts w:ascii="Comic Sans MS" w:hAnsi="Comic Sans MS"/>
                <w:sz w:val="20"/>
                <w:szCs w:val="20"/>
              </w:rPr>
              <w:t xml:space="preserve"> Barack Obama, Ruby</w:t>
            </w:r>
            <w:r w:rsidR="00ED2F5F">
              <w:rPr>
                <w:rFonts w:ascii="Comic Sans MS" w:hAnsi="Comic Sans MS"/>
                <w:sz w:val="20"/>
                <w:szCs w:val="20"/>
              </w:rPr>
              <w:t xml:space="preserve"> Bridges, Kamala Harris </w:t>
            </w:r>
          </w:p>
        </w:tc>
        <w:tc>
          <w:tcPr>
            <w:tcW w:w="1923" w:type="dxa"/>
            <w:shd w:val="clear" w:color="auto" w:fill="auto"/>
          </w:tcPr>
          <w:p w:rsidR="008A63AC" w:rsidRPr="00D02FFA" w:rsidRDefault="008A63AC" w:rsidP="008A63AC">
            <w:pPr>
              <w:jc w:val="center"/>
              <w:rPr>
                <w:b/>
                <w:sz w:val="20"/>
                <w:szCs w:val="20"/>
                <w:u w:val="single"/>
              </w:rPr>
            </w:pPr>
            <w:r w:rsidRPr="00D02FFA">
              <w:rPr>
                <w:b/>
                <w:sz w:val="20"/>
                <w:szCs w:val="20"/>
                <w:u w:val="single"/>
              </w:rPr>
              <w:t>Visual text: Dream Giver</w:t>
            </w:r>
          </w:p>
          <w:p w:rsidR="008A63AC" w:rsidRPr="00D02FFA" w:rsidRDefault="008A63AC" w:rsidP="008A63AC">
            <w:pPr>
              <w:jc w:val="center"/>
              <w:rPr>
                <w:b/>
              </w:rPr>
            </w:pPr>
            <w:r w:rsidRPr="00D02FFA">
              <w:rPr>
                <w:b/>
                <w:sz w:val="20"/>
                <w:szCs w:val="20"/>
              </w:rPr>
              <w:t>Descriptive Narrative</w:t>
            </w:r>
          </w:p>
          <w:p w:rsidR="00B10D4C" w:rsidRPr="00D02FFA" w:rsidRDefault="00B10D4C" w:rsidP="008A63AC">
            <w:pPr>
              <w:jc w:val="center"/>
              <w:rPr>
                <w:b/>
                <w:sz w:val="24"/>
              </w:rPr>
            </w:pPr>
          </w:p>
        </w:tc>
        <w:tc>
          <w:tcPr>
            <w:tcW w:w="1922" w:type="dxa"/>
          </w:tcPr>
          <w:p w:rsidR="00D02FFA" w:rsidRPr="00D02FFA" w:rsidRDefault="00D02FFA" w:rsidP="00D02FFA">
            <w:pPr>
              <w:jc w:val="center"/>
              <w:rPr>
                <w:b/>
                <w:sz w:val="20"/>
                <w:szCs w:val="20"/>
                <w:u w:val="single"/>
              </w:rPr>
            </w:pPr>
            <w:r w:rsidRPr="00D02FFA">
              <w:rPr>
                <w:b/>
                <w:sz w:val="20"/>
                <w:szCs w:val="20"/>
                <w:u w:val="single"/>
              </w:rPr>
              <w:t>Visual text: Dream Giver</w:t>
            </w:r>
          </w:p>
          <w:p w:rsidR="00D02FFA" w:rsidRPr="00D02FFA" w:rsidRDefault="00D02FFA" w:rsidP="00D02FFA">
            <w:pPr>
              <w:jc w:val="center"/>
              <w:rPr>
                <w:b/>
              </w:rPr>
            </w:pPr>
            <w:r w:rsidRPr="00D02FFA">
              <w:rPr>
                <w:b/>
                <w:sz w:val="20"/>
                <w:szCs w:val="20"/>
              </w:rPr>
              <w:t>Descriptive Narrative</w:t>
            </w:r>
          </w:p>
          <w:p w:rsidR="00B10D4C" w:rsidRPr="00D02FFA" w:rsidRDefault="00B10D4C" w:rsidP="00965F8B">
            <w:pPr>
              <w:pStyle w:val="NoSpacing"/>
              <w:jc w:val="center"/>
              <w:rPr>
                <w:rFonts w:ascii="Comic Sans MS" w:hAnsi="Comic Sans MS"/>
                <w:b/>
                <w:sz w:val="20"/>
                <w:szCs w:val="20"/>
              </w:rPr>
            </w:pPr>
          </w:p>
        </w:tc>
        <w:tc>
          <w:tcPr>
            <w:tcW w:w="1926" w:type="dxa"/>
          </w:tcPr>
          <w:p w:rsidR="00D02FFA" w:rsidRPr="00D02FFA" w:rsidRDefault="00D02FFA" w:rsidP="00D02FFA">
            <w:pPr>
              <w:jc w:val="center"/>
              <w:rPr>
                <w:b/>
                <w:sz w:val="20"/>
                <w:szCs w:val="20"/>
                <w:u w:val="single"/>
              </w:rPr>
            </w:pPr>
            <w:r w:rsidRPr="00D02FFA">
              <w:rPr>
                <w:b/>
                <w:sz w:val="20"/>
                <w:szCs w:val="20"/>
                <w:u w:val="single"/>
              </w:rPr>
              <w:t>Visual text: Dream Giver</w:t>
            </w:r>
          </w:p>
          <w:p w:rsidR="00D02FFA" w:rsidRPr="00D02FFA" w:rsidRDefault="00D02FFA" w:rsidP="00D02FFA">
            <w:pPr>
              <w:jc w:val="center"/>
              <w:rPr>
                <w:b/>
              </w:rPr>
            </w:pPr>
            <w:r w:rsidRPr="00D02FFA">
              <w:rPr>
                <w:b/>
                <w:sz w:val="20"/>
                <w:szCs w:val="20"/>
              </w:rPr>
              <w:t>Descriptive Narrative</w:t>
            </w:r>
          </w:p>
          <w:p w:rsidR="00B10D4C" w:rsidRPr="00D02FFA" w:rsidRDefault="00B10D4C" w:rsidP="00965F8B">
            <w:pPr>
              <w:pStyle w:val="NoSpacing"/>
              <w:jc w:val="center"/>
              <w:rPr>
                <w:rFonts w:ascii="Comic Sans MS" w:hAnsi="Comic Sans MS"/>
                <w:b/>
                <w:sz w:val="20"/>
                <w:szCs w:val="20"/>
              </w:rPr>
            </w:pPr>
          </w:p>
        </w:tc>
      </w:tr>
      <w:tr w:rsidR="00BB3A07" w:rsidTr="005A0EE4">
        <w:trPr>
          <w:trHeight w:val="541"/>
        </w:trPr>
        <w:tc>
          <w:tcPr>
            <w:tcW w:w="1926" w:type="dxa"/>
            <w:shd w:val="clear" w:color="auto" w:fill="D9E2F3" w:themeFill="accent1" w:themeFillTint="33"/>
          </w:tcPr>
          <w:p w:rsidR="00B10D4C" w:rsidRDefault="00B10D4C" w:rsidP="00965F8B">
            <w:pPr>
              <w:rPr>
                <w:b/>
                <w:sz w:val="36"/>
                <w:szCs w:val="36"/>
              </w:rPr>
            </w:pPr>
            <w:r>
              <w:rPr>
                <w:b/>
                <w:sz w:val="36"/>
                <w:szCs w:val="36"/>
              </w:rPr>
              <w:t xml:space="preserve">Maths </w:t>
            </w:r>
          </w:p>
        </w:tc>
        <w:tc>
          <w:tcPr>
            <w:tcW w:w="1924" w:type="dxa"/>
          </w:tcPr>
          <w:p w:rsidR="00B10D4C" w:rsidRPr="00904E87" w:rsidRDefault="00B10D4C" w:rsidP="00965F8B">
            <w:pPr>
              <w:rPr>
                <w:b/>
                <w:sz w:val="20"/>
              </w:rPr>
            </w:pPr>
            <w:r w:rsidRPr="00904E87">
              <w:rPr>
                <w:b/>
                <w:sz w:val="20"/>
              </w:rPr>
              <w:t>Revision week:</w:t>
            </w:r>
          </w:p>
          <w:p w:rsidR="00D86CBB" w:rsidRDefault="00D86CBB" w:rsidP="00965F8B">
            <w:pPr>
              <w:rPr>
                <w:sz w:val="20"/>
              </w:rPr>
            </w:pPr>
            <w:r>
              <w:rPr>
                <w:sz w:val="20"/>
              </w:rPr>
              <w:t xml:space="preserve">Percentages </w:t>
            </w:r>
          </w:p>
          <w:p w:rsidR="00B10D4C" w:rsidRDefault="00B10D4C" w:rsidP="00965F8B">
            <w:pPr>
              <w:rPr>
                <w:sz w:val="20"/>
              </w:rPr>
            </w:pPr>
            <w:r>
              <w:rPr>
                <w:sz w:val="20"/>
              </w:rPr>
              <w:t>Timetables and time problems</w:t>
            </w:r>
          </w:p>
          <w:p w:rsidR="00B10D4C" w:rsidRDefault="00B10D4C" w:rsidP="00965F8B">
            <w:pPr>
              <w:rPr>
                <w:sz w:val="20"/>
              </w:rPr>
            </w:pPr>
            <w:r>
              <w:rPr>
                <w:sz w:val="20"/>
              </w:rPr>
              <w:t>Arithmetic – long division revision</w:t>
            </w:r>
          </w:p>
          <w:p w:rsidR="00B10D4C" w:rsidRDefault="00B10D4C" w:rsidP="00965F8B">
            <w:pPr>
              <w:rPr>
                <w:sz w:val="20"/>
              </w:rPr>
            </w:pPr>
            <w:r>
              <w:rPr>
                <w:sz w:val="20"/>
              </w:rPr>
              <w:t>Ratio and proportion</w:t>
            </w:r>
          </w:p>
          <w:p w:rsidR="00B10D4C" w:rsidRDefault="00B10D4C" w:rsidP="00965F8B">
            <w:pPr>
              <w:rPr>
                <w:sz w:val="20"/>
              </w:rPr>
            </w:pPr>
            <w:r>
              <w:rPr>
                <w:sz w:val="20"/>
              </w:rPr>
              <w:t>Scale factor</w:t>
            </w:r>
          </w:p>
          <w:p w:rsidR="00B64B8C" w:rsidRPr="00995751" w:rsidRDefault="00B64B8C" w:rsidP="00965F8B">
            <w:pPr>
              <w:rPr>
                <w:sz w:val="20"/>
              </w:rPr>
            </w:pPr>
            <w:r>
              <w:rPr>
                <w:sz w:val="20"/>
              </w:rPr>
              <w:t>Mean, median and mode</w:t>
            </w:r>
          </w:p>
        </w:tc>
        <w:tc>
          <w:tcPr>
            <w:tcW w:w="1922" w:type="dxa"/>
          </w:tcPr>
          <w:p w:rsidR="00B10D4C" w:rsidRPr="00706B2F" w:rsidRDefault="00B10D4C" w:rsidP="00B10D4C">
            <w:pPr>
              <w:rPr>
                <w:sz w:val="20"/>
                <w:szCs w:val="24"/>
              </w:rPr>
            </w:pPr>
            <w:r>
              <w:rPr>
                <w:sz w:val="20"/>
                <w:szCs w:val="24"/>
              </w:rPr>
              <w:t xml:space="preserve">Assessment week </w:t>
            </w:r>
          </w:p>
        </w:tc>
        <w:tc>
          <w:tcPr>
            <w:tcW w:w="1923" w:type="dxa"/>
          </w:tcPr>
          <w:p w:rsidR="00B10D4C" w:rsidRPr="00706B2F" w:rsidRDefault="004D7BCD" w:rsidP="004D7BCD">
            <w:pPr>
              <w:rPr>
                <w:sz w:val="20"/>
              </w:rPr>
            </w:pPr>
            <w:r w:rsidRPr="00E30497">
              <w:rPr>
                <w:b/>
                <w:sz w:val="20"/>
              </w:rPr>
              <w:t>Key learning from Assessment week-</w:t>
            </w:r>
            <w:r>
              <w:rPr>
                <w:sz w:val="20"/>
              </w:rPr>
              <w:t xml:space="preserve"> objectives dependent on analysis from tests </w:t>
            </w:r>
          </w:p>
        </w:tc>
        <w:tc>
          <w:tcPr>
            <w:tcW w:w="1922" w:type="dxa"/>
          </w:tcPr>
          <w:p w:rsidR="004D7BCD" w:rsidRDefault="004D7BCD" w:rsidP="004D7BCD">
            <w:pPr>
              <w:rPr>
                <w:sz w:val="20"/>
                <w:szCs w:val="24"/>
              </w:rPr>
            </w:pPr>
            <w:r>
              <w:rPr>
                <w:sz w:val="20"/>
                <w:szCs w:val="24"/>
              </w:rPr>
              <w:t xml:space="preserve">Scale factor </w:t>
            </w:r>
          </w:p>
          <w:p w:rsidR="004D7BCD" w:rsidRDefault="004D7BCD" w:rsidP="004D7BCD">
            <w:pPr>
              <w:rPr>
                <w:sz w:val="20"/>
                <w:szCs w:val="24"/>
              </w:rPr>
            </w:pPr>
            <w:r>
              <w:rPr>
                <w:sz w:val="20"/>
                <w:szCs w:val="24"/>
              </w:rPr>
              <w:t>Ratio of proportions and problem solving</w:t>
            </w:r>
          </w:p>
          <w:p w:rsidR="00B10D4C" w:rsidRPr="00995751" w:rsidRDefault="00B10D4C" w:rsidP="00B10D4C">
            <w:pPr>
              <w:rPr>
                <w:sz w:val="20"/>
                <w:szCs w:val="24"/>
              </w:rPr>
            </w:pPr>
          </w:p>
        </w:tc>
        <w:tc>
          <w:tcPr>
            <w:tcW w:w="1923" w:type="dxa"/>
            <w:shd w:val="clear" w:color="auto" w:fill="auto"/>
          </w:tcPr>
          <w:p w:rsidR="00EE1FF0" w:rsidRDefault="00EE1FF0" w:rsidP="00EE1FF0">
            <w:pPr>
              <w:pStyle w:val="NoSpacing"/>
              <w:jc w:val="center"/>
              <w:rPr>
                <w:b/>
                <w:u w:val="single"/>
              </w:rPr>
            </w:pPr>
            <w:r>
              <w:rPr>
                <w:b/>
                <w:u w:val="single"/>
              </w:rPr>
              <w:t>Converting measures- perimeter and area problem…</w:t>
            </w:r>
          </w:p>
          <w:p w:rsidR="00EE1FF0" w:rsidRDefault="00EE1FF0" w:rsidP="00EE1FF0">
            <w:pPr>
              <w:pStyle w:val="NoSpacing"/>
              <w:jc w:val="center"/>
              <w:rPr>
                <w:b/>
                <w:u w:val="single"/>
              </w:rPr>
            </w:pPr>
            <w:r>
              <w:rPr>
                <w:b/>
                <w:u w:val="single"/>
              </w:rPr>
              <w:t>Design and Technology</w:t>
            </w:r>
          </w:p>
          <w:p w:rsidR="00EE1FF0" w:rsidRDefault="00EE1FF0" w:rsidP="00EE1FF0">
            <w:pPr>
              <w:pStyle w:val="NoSpacing"/>
              <w:jc w:val="center"/>
              <w:rPr>
                <w:b/>
                <w:u w:val="single"/>
              </w:rPr>
            </w:pPr>
            <w:r>
              <w:rPr>
                <w:b/>
                <w:u w:val="single"/>
              </w:rPr>
              <w:t>Shelters</w:t>
            </w:r>
          </w:p>
          <w:p w:rsidR="00B10D4C" w:rsidRPr="005B049E" w:rsidRDefault="00EE1FF0" w:rsidP="00EE1FF0">
            <w:pPr>
              <w:jc w:val="center"/>
              <w:rPr>
                <w:b/>
                <w:sz w:val="20"/>
                <w:szCs w:val="24"/>
              </w:rPr>
            </w:pPr>
            <w:r>
              <w:rPr>
                <w:rFonts w:ascii="ArialMT" w:hAnsi="ArialMT" w:cs="ArialMT"/>
                <w:sz w:val="20"/>
                <w:szCs w:val="20"/>
              </w:rPr>
              <w:t>To be able to design a shelter for a particular purpose (Art/DT link)</w:t>
            </w:r>
          </w:p>
        </w:tc>
        <w:tc>
          <w:tcPr>
            <w:tcW w:w="1922" w:type="dxa"/>
          </w:tcPr>
          <w:p w:rsidR="0075660E" w:rsidRDefault="00B10D4C" w:rsidP="00965F8B">
            <w:pPr>
              <w:pStyle w:val="NoSpacing"/>
            </w:pPr>
            <w:r>
              <w:t xml:space="preserve"> </w:t>
            </w:r>
            <w:r w:rsidR="0075660E">
              <w:t xml:space="preserve">Statistics- line graphs, pie charts, timetables </w:t>
            </w:r>
          </w:p>
          <w:p w:rsidR="00B10D4C" w:rsidRPr="00561C4C" w:rsidRDefault="0075660E" w:rsidP="00965F8B">
            <w:pPr>
              <w:pStyle w:val="NoSpacing"/>
            </w:pPr>
            <w:r>
              <w:t xml:space="preserve">Averages revision   </w:t>
            </w:r>
          </w:p>
        </w:tc>
        <w:tc>
          <w:tcPr>
            <w:tcW w:w="1926" w:type="dxa"/>
          </w:tcPr>
          <w:p w:rsidR="00B10D4C" w:rsidRDefault="00ED47BC" w:rsidP="00965F8B">
            <w:pPr>
              <w:pStyle w:val="NoSpacing"/>
            </w:pPr>
            <w:r>
              <w:t xml:space="preserve">Fractions </w:t>
            </w:r>
            <w:r w:rsidR="00A429F1">
              <w:t>revision</w:t>
            </w:r>
            <w:r>
              <w:t>?</w:t>
            </w:r>
          </w:p>
        </w:tc>
      </w:tr>
      <w:tr w:rsidR="00BB3A07" w:rsidTr="005A0EE4">
        <w:trPr>
          <w:trHeight w:val="436"/>
        </w:trPr>
        <w:tc>
          <w:tcPr>
            <w:tcW w:w="1926" w:type="dxa"/>
            <w:shd w:val="clear" w:color="auto" w:fill="D9E2F3" w:themeFill="accent1" w:themeFillTint="33"/>
          </w:tcPr>
          <w:p w:rsidR="00B10D4C" w:rsidRPr="00B45F10" w:rsidRDefault="00B10D4C" w:rsidP="00965F8B">
            <w:pPr>
              <w:rPr>
                <w:b/>
                <w:sz w:val="36"/>
                <w:szCs w:val="36"/>
              </w:rPr>
            </w:pPr>
            <w:r>
              <w:rPr>
                <w:b/>
                <w:sz w:val="36"/>
                <w:szCs w:val="36"/>
              </w:rPr>
              <w:t>Science</w:t>
            </w:r>
          </w:p>
        </w:tc>
        <w:tc>
          <w:tcPr>
            <w:tcW w:w="1924" w:type="dxa"/>
          </w:tcPr>
          <w:p w:rsidR="00B10D4C" w:rsidRPr="00BB1397" w:rsidRDefault="00BB1397" w:rsidP="00DD783A">
            <w:pPr>
              <w:rPr>
                <w:b/>
              </w:rPr>
            </w:pPr>
            <w:r w:rsidRPr="00BB1397">
              <w:rPr>
                <w:b/>
              </w:rPr>
              <w:t>Light</w:t>
            </w:r>
          </w:p>
          <w:p w:rsidR="00BB1397" w:rsidRDefault="00BB1397" w:rsidP="00DD783A">
            <w:pPr>
              <w:rPr>
                <w:sz w:val="24"/>
              </w:rPr>
            </w:pPr>
            <w:r>
              <w:rPr>
                <w:sz w:val="24"/>
              </w:rPr>
              <w:t xml:space="preserve"> How does a periscope work? </w:t>
            </w:r>
          </w:p>
          <w:p w:rsidR="007736C7" w:rsidRDefault="007736C7" w:rsidP="00DD783A">
            <w:pPr>
              <w:rPr>
                <w:sz w:val="24"/>
              </w:rPr>
            </w:pPr>
          </w:p>
          <w:p w:rsidR="007736C7" w:rsidRDefault="007736C7" w:rsidP="00DD783A">
            <w:pPr>
              <w:rPr>
                <w:sz w:val="24"/>
              </w:rPr>
            </w:pPr>
            <w:r>
              <w:rPr>
                <w:sz w:val="24"/>
              </w:rPr>
              <w:lastRenderedPageBreak/>
              <w:t>What is refraction?</w:t>
            </w:r>
            <w:r w:rsidR="002C7D6C">
              <w:rPr>
                <w:sz w:val="24"/>
              </w:rPr>
              <w:t xml:space="preserve"> Investigation in pairs </w:t>
            </w:r>
          </w:p>
          <w:p w:rsidR="007736C7" w:rsidRDefault="007736C7" w:rsidP="00DD783A">
            <w:pPr>
              <w:rPr>
                <w:sz w:val="24"/>
              </w:rPr>
            </w:pPr>
          </w:p>
          <w:p w:rsidR="00FC34A2" w:rsidRPr="00D270D5" w:rsidRDefault="007736C7" w:rsidP="00DD783A">
            <w:pPr>
              <w:rPr>
                <w:sz w:val="24"/>
              </w:rPr>
            </w:pPr>
            <w:r w:rsidRPr="007736C7">
              <w:rPr>
                <w:b/>
                <w:sz w:val="24"/>
              </w:rPr>
              <w:t>Homework-</w:t>
            </w:r>
            <w:r w:rsidR="00FC34A2">
              <w:rPr>
                <w:sz w:val="24"/>
              </w:rPr>
              <w:t xml:space="preserve">Research life and work of Thomas Edison in preparation for writing biography about him (English link) </w:t>
            </w:r>
          </w:p>
        </w:tc>
        <w:tc>
          <w:tcPr>
            <w:tcW w:w="1922" w:type="dxa"/>
          </w:tcPr>
          <w:p w:rsidR="00B10D4C" w:rsidRDefault="001D55BF" w:rsidP="00BE7AFC">
            <w:pPr>
              <w:jc w:val="center"/>
            </w:pPr>
            <w:r>
              <w:rPr>
                <w:b/>
                <w:sz w:val="24"/>
              </w:rPr>
              <w:lastRenderedPageBreak/>
              <w:t>Light</w:t>
            </w:r>
            <w:proofErr w:type="gramStart"/>
            <w:r>
              <w:rPr>
                <w:b/>
                <w:sz w:val="24"/>
              </w:rPr>
              <w:t xml:space="preserve">- </w:t>
            </w:r>
            <w:r w:rsidRPr="00C70838">
              <w:rPr>
                <w:b/>
              </w:rPr>
              <w:t xml:space="preserve"> </w:t>
            </w:r>
            <w:r>
              <w:rPr>
                <w:b/>
              </w:rPr>
              <w:t>shadow</w:t>
            </w:r>
            <w:proofErr w:type="gramEnd"/>
            <w:r>
              <w:rPr>
                <w:b/>
              </w:rPr>
              <w:t xml:space="preserve"> puppet theatre</w:t>
            </w:r>
          </w:p>
        </w:tc>
        <w:tc>
          <w:tcPr>
            <w:tcW w:w="1923" w:type="dxa"/>
          </w:tcPr>
          <w:p w:rsidR="001D55BF" w:rsidRDefault="001D55BF" w:rsidP="001D55BF">
            <w:pPr>
              <w:rPr>
                <w:b/>
              </w:rPr>
            </w:pPr>
            <w:r w:rsidRPr="00C70838">
              <w:rPr>
                <w:b/>
              </w:rPr>
              <w:t xml:space="preserve">Light- spectrum </w:t>
            </w:r>
          </w:p>
          <w:p w:rsidR="00C70838" w:rsidRDefault="001D55BF" w:rsidP="001D55BF">
            <w:pPr>
              <w:rPr>
                <w:b/>
                <w:sz w:val="24"/>
              </w:rPr>
            </w:pPr>
            <w:r>
              <w:rPr>
                <w:b/>
                <w:sz w:val="24"/>
              </w:rPr>
              <w:t>Seeing colours</w:t>
            </w:r>
          </w:p>
          <w:p w:rsidR="008C0B57" w:rsidRDefault="008C0B57" w:rsidP="001D55BF">
            <w:pPr>
              <w:rPr>
                <w:b/>
                <w:sz w:val="24"/>
              </w:rPr>
            </w:pPr>
          </w:p>
          <w:p w:rsidR="008C0B57" w:rsidRDefault="008C0B57" w:rsidP="001D55BF">
            <w:pPr>
              <w:rPr>
                <w:b/>
                <w:sz w:val="24"/>
              </w:rPr>
            </w:pPr>
          </w:p>
          <w:p w:rsidR="008C0B57" w:rsidRPr="00C70838" w:rsidRDefault="008C0B57" w:rsidP="001D55BF">
            <w:pPr>
              <w:rPr>
                <w:b/>
                <w:sz w:val="24"/>
              </w:rPr>
            </w:pPr>
            <w:r>
              <w:rPr>
                <w:b/>
                <w:sz w:val="24"/>
              </w:rPr>
              <w:lastRenderedPageBreak/>
              <w:t xml:space="preserve">Short assessment needed at some point this week </w:t>
            </w:r>
          </w:p>
        </w:tc>
        <w:tc>
          <w:tcPr>
            <w:tcW w:w="1922" w:type="dxa"/>
          </w:tcPr>
          <w:p w:rsidR="00DC2282" w:rsidRDefault="00B10D4C" w:rsidP="00973EF0">
            <w:pPr>
              <w:rPr>
                <w:b/>
              </w:rPr>
            </w:pPr>
            <w:r w:rsidRPr="00DC2282">
              <w:rPr>
                <w:b/>
              </w:rPr>
              <w:lastRenderedPageBreak/>
              <w:t xml:space="preserve"> </w:t>
            </w:r>
            <w:r w:rsidR="00DC2282" w:rsidRPr="00DC2282">
              <w:rPr>
                <w:b/>
              </w:rPr>
              <w:t>Electricity</w:t>
            </w:r>
          </w:p>
          <w:p w:rsidR="00973EF0" w:rsidRDefault="00DC2282" w:rsidP="00973EF0">
            <w:pPr>
              <w:rPr>
                <w:b/>
              </w:rPr>
            </w:pPr>
            <w:r w:rsidRPr="00DC2282">
              <w:rPr>
                <w:b/>
              </w:rPr>
              <w:t xml:space="preserve"> </w:t>
            </w:r>
            <w:r w:rsidR="00083F93">
              <w:rPr>
                <w:b/>
              </w:rPr>
              <w:t xml:space="preserve">KWLW charts- create class one. </w:t>
            </w:r>
          </w:p>
          <w:p w:rsidR="00083F93" w:rsidRDefault="00083F93" w:rsidP="00973EF0">
            <w:pPr>
              <w:rPr>
                <w:b/>
              </w:rPr>
            </w:pPr>
          </w:p>
          <w:p w:rsidR="00C82E01" w:rsidRDefault="00C82E01" w:rsidP="00C82E01">
            <w:pPr>
              <w:pStyle w:val="Pa9"/>
              <w:spacing w:before="40"/>
              <w:rPr>
                <w:rFonts w:cs="BPreplay"/>
                <w:color w:val="000000"/>
                <w:sz w:val="18"/>
                <w:szCs w:val="18"/>
              </w:rPr>
            </w:pPr>
            <w:r>
              <w:rPr>
                <w:rFonts w:cs="BPreplay"/>
                <w:color w:val="000000"/>
                <w:sz w:val="18"/>
                <w:szCs w:val="18"/>
              </w:rPr>
              <w:lastRenderedPageBreak/>
              <w:t xml:space="preserve">Identifying scientific evidence that has been used to support or refute ideas or arguments in the context of the major discoveries made by scientists in the field of electricity. </w:t>
            </w:r>
          </w:p>
          <w:p w:rsidR="00C82E01" w:rsidRDefault="00C82E01" w:rsidP="00C82E01">
            <w:pPr>
              <w:pStyle w:val="Default"/>
              <w:numPr>
                <w:ilvl w:val="0"/>
                <w:numId w:val="5"/>
              </w:numPr>
              <w:rPr>
                <w:sz w:val="18"/>
                <w:szCs w:val="18"/>
              </w:rPr>
            </w:pPr>
            <w:r>
              <w:rPr>
                <w:sz w:val="18"/>
                <w:szCs w:val="18"/>
              </w:rPr>
              <w:t xml:space="preserve">I can explain the importance of the major discoveries in electricity. </w:t>
            </w:r>
          </w:p>
          <w:p w:rsidR="00C82E01" w:rsidRPr="00DC2282" w:rsidRDefault="00C82E01" w:rsidP="00973EF0">
            <w:pPr>
              <w:rPr>
                <w:b/>
                <w:sz w:val="24"/>
              </w:rPr>
            </w:pPr>
          </w:p>
          <w:p w:rsidR="00B10D4C" w:rsidRPr="00D270D5" w:rsidRDefault="00B10D4C" w:rsidP="00965F8B">
            <w:pPr>
              <w:jc w:val="center"/>
              <w:rPr>
                <w:sz w:val="24"/>
              </w:rPr>
            </w:pPr>
          </w:p>
        </w:tc>
        <w:tc>
          <w:tcPr>
            <w:tcW w:w="1923" w:type="dxa"/>
          </w:tcPr>
          <w:p w:rsidR="00C82E01" w:rsidRPr="00C82E01" w:rsidRDefault="00C82E01" w:rsidP="00C82E01">
            <w:pPr>
              <w:pStyle w:val="Pa9"/>
              <w:spacing w:before="40"/>
              <w:jc w:val="center"/>
              <w:rPr>
                <w:rFonts w:cs="BPreplay"/>
                <w:b/>
                <w:color w:val="000000"/>
                <w:sz w:val="18"/>
                <w:szCs w:val="18"/>
              </w:rPr>
            </w:pPr>
            <w:r w:rsidRPr="00C82E01">
              <w:rPr>
                <w:rFonts w:cs="BPreplay"/>
                <w:b/>
                <w:color w:val="000000"/>
                <w:sz w:val="18"/>
                <w:szCs w:val="18"/>
              </w:rPr>
              <w:lastRenderedPageBreak/>
              <w:t xml:space="preserve">Electricity- </w:t>
            </w:r>
          </w:p>
          <w:p w:rsidR="00C82E01" w:rsidRDefault="00C82E01" w:rsidP="00C82E01">
            <w:pPr>
              <w:pStyle w:val="Pa9"/>
              <w:spacing w:before="40"/>
              <w:jc w:val="center"/>
              <w:rPr>
                <w:rFonts w:cs="BPreplay"/>
                <w:color w:val="000000"/>
                <w:sz w:val="18"/>
                <w:szCs w:val="18"/>
              </w:rPr>
            </w:pPr>
            <w:r>
              <w:rPr>
                <w:rFonts w:cs="BPreplay"/>
                <w:color w:val="000000"/>
                <w:sz w:val="18"/>
                <w:szCs w:val="18"/>
              </w:rPr>
              <w:t xml:space="preserve">Use recognised symbols when representing a simple circuit in a diagram by </w:t>
            </w:r>
            <w:r>
              <w:rPr>
                <w:rFonts w:cs="BPreplay"/>
                <w:color w:val="000000"/>
                <w:sz w:val="18"/>
                <w:szCs w:val="18"/>
              </w:rPr>
              <w:lastRenderedPageBreak/>
              <w:t xml:space="preserve">observing and explaining the effect of different volts in a circuit. </w:t>
            </w:r>
          </w:p>
          <w:p w:rsidR="00C82E01" w:rsidRDefault="00C82E01" w:rsidP="00C82E01">
            <w:pPr>
              <w:pStyle w:val="Default"/>
              <w:numPr>
                <w:ilvl w:val="0"/>
                <w:numId w:val="6"/>
              </w:numPr>
              <w:jc w:val="center"/>
              <w:rPr>
                <w:sz w:val="18"/>
                <w:szCs w:val="18"/>
              </w:rPr>
            </w:pPr>
            <w:r>
              <w:rPr>
                <w:sz w:val="18"/>
                <w:szCs w:val="18"/>
              </w:rPr>
              <w:t xml:space="preserve">I can observe and explain the effects of differing volts in a circuit. </w:t>
            </w:r>
          </w:p>
          <w:p w:rsidR="00B10D4C" w:rsidRPr="00D270D5" w:rsidRDefault="00B10D4C" w:rsidP="00965F8B">
            <w:pPr>
              <w:jc w:val="center"/>
              <w:rPr>
                <w:sz w:val="24"/>
              </w:rPr>
            </w:pPr>
          </w:p>
        </w:tc>
        <w:tc>
          <w:tcPr>
            <w:tcW w:w="1922" w:type="dxa"/>
            <w:shd w:val="clear" w:color="auto" w:fill="auto"/>
          </w:tcPr>
          <w:p w:rsidR="00C82E01" w:rsidRDefault="00C82E01" w:rsidP="00C82E01">
            <w:pPr>
              <w:pStyle w:val="Default"/>
              <w:rPr>
                <w:sz w:val="22"/>
                <w:szCs w:val="22"/>
              </w:rPr>
            </w:pPr>
            <w:r>
              <w:rPr>
                <w:rStyle w:val="A2"/>
              </w:rPr>
              <w:lastRenderedPageBreak/>
              <w:t xml:space="preserve">Volts </w:t>
            </w:r>
          </w:p>
          <w:p w:rsidR="00C82E01" w:rsidRDefault="00C82E01" w:rsidP="00C82E01">
            <w:pPr>
              <w:pStyle w:val="Default"/>
              <w:rPr>
                <w:sz w:val="22"/>
                <w:szCs w:val="22"/>
              </w:rPr>
            </w:pPr>
          </w:p>
          <w:p w:rsidR="00C82E01" w:rsidRDefault="00C82E01" w:rsidP="00C82E01">
            <w:pPr>
              <w:pStyle w:val="Pa9"/>
              <w:spacing w:before="40"/>
              <w:rPr>
                <w:rFonts w:cs="BPreplay"/>
                <w:color w:val="000000"/>
                <w:sz w:val="18"/>
                <w:szCs w:val="18"/>
              </w:rPr>
            </w:pPr>
            <w:r>
              <w:rPr>
                <w:rFonts w:cs="BPreplay"/>
                <w:color w:val="000000"/>
                <w:sz w:val="18"/>
                <w:szCs w:val="18"/>
              </w:rPr>
              <w:t xml:space="preserve">Associate the brightness of a lamp or the volume of a buzzer </w:t>
            </w:r>
            <w:r>
              <w:rPr>
                <w:rFonts w:cs="BPreplay"/>
                <w:color w:val="000000"/>
                <w:sz w:val="18"/>
                <w:szCs w:val="18"/>
              </w:rPr>
              <w:lastRenderedPageBreak/>
              <w:t xml:space="preserve">with the number and voltage of cells used in the circuit by observing and explaining the effect of different volts in a circuit. </w:t>
            </w:r>
          </w:p>
          <w:p w:rsidR="00C82E01" w:rsidRDefault="00C82E01" w:rsidP="00C82E01">
            <w:pPr>
              <w:pStyle w:val="Default"/>
              <w:numPr>
                <w:ilvl w:val="0"/>
                <w:numId w:val="7"/>
              </w:numPr>
              <w:rPr>
                <w:sz w:val="18"/>
                <w:szCs w:val="18"/>
              </w:rPr>
            </w:pPr>
            <w:r>
              <w:rPr>
                <w:sz w:val="18"/>
                <w:szCs w:val="18"/>
              </w:rPr>
              <w:t xml:space="preserve">I can observe and explain the effects of differing volts in a circuit. </w:t>
            </w:r>
          </w:p>
          <w:p w:rsidR="00B10D4C" w:rsidRPr="007D77EF" w:rsidRDefault="00B10D4C" w:rsidP="00965F8B">
            <w:pPr>
              <w:pStyle w:val="NoSpacing"/>
              <w:rPr>
                <w:rFonts w:ascii="Comic Sans MS" w:hAnsi="Comic Sans MS"/>
                <w:sz w:val="20"/>
                <w:szCs w:val="20"/>
                <w:u w:val="single"/>
              </w:rPr>
            </w:pPr>
          </w:p>
        </w:tc>
        <w:tc>
          <w:tcPr>
            <w:tcW w:w="1926" w:type="dxa"/>
            <w:shd w:val="clear" w:color="auto" w:fill="auto"/>
          </w:tcPr>
          <w:p w:rsidR="00C82E01" w:rsidRDefault="00C82E01" w:rsidP="00C82E01">
            <w:pPr>
              <w:pStyle w:val="Default"/>
              <w:rPr>
                <w:sz w:val="22"/>
                <w:szCs w:val="22"/>
              </w:rPr>
            </w:pPr>
            <w:r>
              <w:rPr>
                <w:rStyle w:val="A2"/>
              </w:rPr>
              <w:lastRenderedPageBreak/>
              <w:t xml:space="preserve">Electricity Investigation (Part 1) </w:t>
            </w:r>
          </w:p>
          <w:p w:rsidR="00C82E01" w:rsidRDefault="00C82E01" w:rsidP="00C82E01">
            <w:pPr>
              <w:pStyle w:val="Pa9"/>
              <w:spacing w:before="40"/>
              <w:rPr>
                <w:rFonts w:cs="BPreplay"/>
                <w:color w:val="000000"/>
                <w:sz w:val="18"/>
                <w:szCs w:val="18"/>
              </w:rPr>
            </w:pPr>
            <w:r>
              <w:rPr>
                <w:rFonts w:cs="BPreplay"/>
                <w:color w:val="000000"/>
                <w:sz w:val="18"/>
                <w:szCs w:val="18"/>
              </w:rPr>
              <w:t xml:space="preserve">Compare and give reasons for variations </w:t>
            </w:r>
            <w:r>
              <w:rPr>
                <w:rFonts w:cs="BPreplay"/>
                <w:color w:val="000000"/>
                <w:sz w:val="18"/>
                <w:szCs w:val="18"/>
              </w:rPr>
              <w:lastRenderedPageBreak/>
              <w:t xml:space="preserve">in how components function, including the brightness of bulbs, the loudness of buzzers and the on/off position of switches </w:t>
            </w:r>
          </w:p>
          <w:p w:rsidR="00C82E01" w:rsidRDefault="00C82E01" w:rsidP="00C82E01">
            <w:pPr>
              <w:pStyle w:val="Pa9"/>
              <w:spacing w:before="40"/>
              <w:rPr>
                <w:rFonts w:cs="BPreplay"/>
                <w:color w:val="000000"/>
                <w:sz w:val="18"/>
                <w:szCs w:val="18"/>
              </w:rPr>
            </w:pPr>
            <w:r>
              <w:rPr>
                <w:rFonts w:cs="BPreplay"/>
                <w:color w:val="000000"/>
                <w:sz w:val="18"/>
                <w:szCs w:val="18"/>
              </w:rPr>
              <w:t xml:space="preserve">Planning different types of scientific enquiries to answer questions, including recognising and controlling variables where necessary by investigating the relationship between wire length and the brightness of bulbs or the loudness of buzzers. </w:t>
            </w:r>
          </w:p>
          <w:p w:rsidR="00C82E01" w:rsidRDefault="00C82E01" w:rsidP="0004798C">
            <w:pPr>
              <w:pStyle w:val="Default"/>
              <w:rPr>
                <w:sz w:val="18"/>
                <w:szCs w:val="18"/>
              </w:rPr>
            </w:pPr>
            <w:r>
              <w:rPr>
                <w:sz w:val="18"/>
                <w:szCs w:val="18"/>
              </w:rPr>
              <w:t xml:space="preserve">I can plan an investigation. </w:t>
            </w:r>
          </w:p>
          <w:p w:rsidR="00C82E01" w:rsidRDefault="00C82E01" w:rsidP="0004798C">
            <w:pPr>
              <w:pStyle w:val="Default"/>
              <w:rPr>
                <w:sz w:val="18"/>
                <w:szCs w:val="18"/>
              </w:rPr>
            </w:pPr>
            <w:r>
              <w:rPr>
                <w:sz w:val="18"/>
                <w:szCs w:val="18"/>
              </w:rPr>
              <w:t xml:space="preserve">I can understand variations in how components function. </w:t>
            </w:r>
          </w:p>
          <w:p w:rsidR="00B10D4C" w:rsidRDefault="00B10D4C" w:rsidP="00965F8B">
            <w:pPr>
              <w:pStyle w:val="NoSpacing"/>
              <w:rPr>
                <w:rFonts w:ascii="Comic Sans MS" w:hAnsi="Comic Sans MS"/>
                <w:sz w:val="20"/>
                <w:szCs w:val="20"/>
                <w:u w:val="single"/>
              </w:rPr>
            </w:pPr>
          </w:p>
        </w:tc>
      </w:tr>
      <w:tr w:rsidR="00834906" w:rsidTr="005A0EE4">
        <w:trPr>
          <w:trHeight w:val="887"/>
        </w:trPr>
        <w:tc>
          <w:tcPr>
            <w:tcW w:w="1926" w:type="dxa"/>
            <w:shd w:val="clear" w:color="auto" w:fill="D9E2F3" w:themeFill="accent1" w:themeFillTint="33"/>
          </w:tcPr>
          <w:p w:rsidR="009E000A" w:rsidRPr="00B45F10" w:rsidRDefault="009E000A" w:rsidP="009E000A">
            <w:pPr>
              <w:rPr>
                <w:b/>
                <w:sz w:val="36"/>
                <w:szCs w:val="36"/>
              </w:rPr>
            </w:pPr>
            <w:r>
              <w:rPr>
                <w:b/>
                <w:sz w:val="36"/>
                <w:szCs w:val="36"/>
              </w:rPr>
              <w:lastRenderedPageBreak/>
              <w:t>History</w:t>
            </w:r>
          </w:p>
        </w:tc>
        <w:tc>
          <w:tcPr>
            <w:tcW w:w="1924" w:type="dxa"/>
            <w:shd w:val="clear" w:color="auto" w:fill="FFFFFF" w:themeFill="background1"/>
          </w:tcPr>
          <w:p w:rsidR="009E000A" w:rsidRPr="00E912B9" w:rsidRDefault="009E000A" w:rsidP="009E000A">
            <w:pPr>
              <w:jc w:val="center"/>
              <w:rPr>
                <w:rFonts w:ascii="Comic Sans MS" w:hAnsi="Comic Sans MS" w:cstheme="minorHAnsi"/>
              </w:rPr>
            </w:pPr>
            <w:r w:rsidRPr="00E912B9">
              <w:rPr>
                <w:rFonts w:ascii="Comic Sans MS" w:hAnsi="Comic Sans MS" w:cstheme="minorHAnsi"/>
              </w:rPr>
              <w:t>Native Americans</w:t>
            </w:r>
          </w:p>
        </w:tc>
        <w:tc>
          <w:tcPr>
            <w:tcW w:w="1922" w:type="dxa"/>
            <w:shd w:val="clear" w:color="auto" w:fill="FFFFFF" w:themeFill="background1"/>
          </w:tcPr>
          <w:p w:rsidR="009E000A" w:rsidRPr="00E912B9" w:rsidRDefault="009E000A" w:rsidP="009E000A">
            <w:pPr>
              <w:autoSpaceDE w:val="0"/>
              <w:autoSpaceDN w:val="0"/>
              <w:adjustRightInd w:val="0"/>
              <w:rPr>
                <w:rFonts w:ascii="Comic Sans MS" w:hAnsi="Comic Sans MS" w:cs="Tunga"/>
              </w:rPr>
            </w:pPr>
            <w:r w:rsidRPr="00E912B9">
              <w:rPr>
                <w:rFonts w:ascii="Comic Sans MS" w:hAnsi="Comic Sans MS" w:cs="Tunga"/>
              </w:rPr>
              <w:t>Native Americans</w:t>
            </w:r>
          </w:p>
        </w:tc>
        <w:tc>
          <w:tcPr>
            <w:tcW w:w="1923" w:type="dxa"/>
            <w:shd w:val="clear" w:color="auto" w:fill="FFFFFF" w:themeFill="background1"/>
          </w:tcPr>
          <w:p w:rsidR="009E000A" w:rsidRPr="00E912B9" w:rsidRDefault="009E000A" w:rsidP="009E000A">
            <w:pPr>
              <w:jc w:val="center"/>
              <w:rPr>
                <w:rFonts w:ascii="Comic Sans MS" w:hAnsi="Comic Sans MS"/>
              </w:rPr>
            </w:pPr>
            <w:r w:rsidRPr="00E912B9">
              <w:rPr>
                <w:rFonts w:ascii="Comic Sans MS" w:hAnsi="Comic Sans MS"/>
              </w:rPr>
              <w:t>Native Americans</w:t>
            </w:r>
          </w:p>
        </w:tc>
        <w:tc>
          <w:tcPr>
            <w:tcW w:w="1922" w:type="dxa"/>
            <w:shd w:val="clear" w:color="auto" w:fill="FFFFFF" w:themeFill="background1"/>
          </w:tcPr>
          <w:p w:rsidR="009E000A" w:rsidRDefault="009E000A" w:rsidP="009E000A">
            <w:pPr>
              <w:spacing w:line="480" w:lineRule="auto"/>
              <w:jc w:val="center"/>
              <w:rPr>
                <w:sz w:val="36"/>
                <w:szCs w:val="36"/>
                <w:u w:val="single"/>
              </w:rPr>
            </w:pPr>
          </w:p>
        </w:tc>
        <w:tc>
          <w:tcPr>
            <w:tcW w:w="1923" w:type="dxa"/>
            <w:shd w:val="clear" w:color="auto" w:fill="FFFFFF" w:themeFill="background1"/>
          </w:tcPr>
          <w:p w:rsidR="009E000A" w:rsidRDefault="009E000A" w:rsidP="009E000A">
            <w:pPr>
              <w:spacing w:line="480" w:lineRule="auto"/>
              <w:jc w:val="center"/>
              <w:rPr>
                <w:sz w:val="36"/>
                <w:szCs w:val="36"/>
                <w:u w:val="single"/>
              </w:rPr>
            </w:pPr>
          </w:p>
        </w:tc>
        <w:tc>
          <w:tcPr>
            <w:tcW w:w="1922" w:type="dxa"/>
            <w:shd w:val="clear" w:color="auto" w:fill="FFFFFF" w:themeFill="background1"/>
          </w:tcPr>
          <w:p w:rsidR="009E000A" w:rsidRPr="00BD3B72" w:rsidRDefault="009E000A" w:rsidP="009E000A">
            <w:pPr>
              <w:widowControl w:val="0"/>
              <w:overflowPunct w:val="0"/>
              <w:autoSpaceDE w:val="0"/>
              <w:autoSpaceDN w:val="0"/>
              <w:adjustRightInd w:val="0"/>
              <w:spacing w:line="480" w:lineRule="auto"/>
              <w:rPr>
                <w:rFonts w:ascii="Comic Sans MS" w:hAnsi="Comic Sans MS" w:cs="Arial"/>
                <w:sz w:val="20"/>
              </w:rPr>
            </w:pPr>
          </w:p>
        </w:tc>
        <w:tc>
          <w:tcPr>
            <w:tcW w:w="1926" w:type="dxa"/>
            <w:shd w:val="clear" w:color="auto" w:fill="FFFFFF" w:themeFill="background1"/>
          </w:tcPr>
          <w:p w:rsidR="009E000A" w:rsidRPr="00BD3B72" w:rsidRDefault="009E000A" w:rsidP="009E000A">
            <w:pPr>
              <w:widowControl w:val="0"/>
              <w:overflowPunct w:val="0"/>
              <w:autoSpaceDE w:val="0"/>
              <w:autoSpaceDN w:val="0"/>
              <w:adjustRightInd w:val="0"/>
              <w:spacing w:line="480" w:lineRule="auto"/>
              <w:rPr>
                <w:rFonts w:ascii="Comic Sans MS" w:hAnsi="Comic Sans MS" w:cs="Arial"/>
                <w:sz w:val="20"/>
              </w:rPr>
            </w:pPr>
          </w:p>
        </w:tc>
      </w:tr>
      <w:tr w:rsidR="009E000A" w:rsidTr="00291B72">
        <w:trPr>
          <w:trHeight w:val="661"/>
        </w:trPr>
        <w:tc>
          <w:tcPr>
            <w:tcW w:w="1926" w:type="dxa"/>
            <w:shd w:val="clear" w:color="auto" w:fill="D9E2F3" w:themeFill="accent1" w:themeFillTint="33"/>
          </w:tcPr>
          <w:p w:rsidR="009E000A" w:rsidRPr="00B45F10" w:rsidRDefault="009E000A" w:rsidP="009E000A">
            <w:pPr>
              <w:rPr>
                <w:b/>
                <w:sz w:val="36"/>
                <w:szCs w:val="36"/>
              </w:rPr>
            </w:pPr>
            <w:r>
              <w:rPr>
                <w:b/>
                <w:sz w:val="36"/>
                <w:szCs w:val="36"/>
              </w:rPr>
              <w:t>Geography</w:t>
            </w:r>
          </w:p>
        </w:tc>
        <w:tc>
          <w:tcPr>
            <w:tcW w:w="1924" w:type="dxa"/>
            <w:shd w:val="clear" w:color="auto" w:fill="auto"/>
          </w:tcPr>
          <w:p w:rsidR="009E000A" w:rsidRPr="004B6166" w:rsidRDefault="009E000A" w:rsidP="009E000A">
            <w:pPr>
              <w:pStyle w:val="NoSpacing"/>
            </w:pPr>
          </w:p>
        </w:tc>
        <w:tc>
          <w:tcPr>
            <w:tcW w:w="1922" w:type="dxa"/>
            <w:shd w:val="clear" w:color="auto" w:fill="auto"/>
          </w:tcPr>
          <w:p w:rsidR="009E000A" w:rsidRPr="0012115C" w:rsidRDefault="009E000A" w:rsidP="009E000A">
            <w:pPr>
              <w:pStyle w:val="NoSpacing"/>
              <w:rPr>
                <w:rFonts w:ascii="Comic Sans MS" w:hAnsi="Comic Sans MS"/>
                <w:sz w:val="20"/>
                <w:szCs w:val="20"/>
              </w:rPr>
            </w:pPr>
          </w:p>
        </w:tc>
        <w:tc>
          <w:tcPr>
            <w:tcW w:w="1923" w:type="dxa"/>
            <w:shd w:val="clear" w:color="auto" w:fill="auto"/>
          </w:tcPr>
          <w:p w:rsidR="009E000A" w:rsidRPr="0012115C" w:rsidRDefault="009E000A" w:rsidP="009E000A">
            <w:pPr>
              <w:pStyle w:val="NoSpacing"/>
              <w:rPr>
                <w:rFonts w:ascii="Comic Sans MS" w:hAnsi="Comic Sans MS"/>
                <w:sz w:val="20"/>
                <w:szCs w:val="20"/>
              </w:rPr>
            </w:pPr>
          </w:p>
        </w:tc>
        <w:tc>
          <w:tcPr>
            <w:tcW w:w="1922" w:type="dxa"/>
            <w:shd w:val="clear" w:color="auto" w:fill="auto"/>
          </w:tcPr>
          <w:p w:rsidR="009E000A" w:rsidRPr="0012115C" w:rsidRDefault="009E000A" w:rsidP="009E000A">
            <w:pPr>
              <w:pStyle w:val="NoSpacing"/>
              <w:rPr>
                <w:rFonts w:ascii="Comic Sans MS" w:hAnsi="Comic Sans MS"/>
                <w:sz w:val="20"/>
                <w:szCs w:val="20"/>
              </w:rPr>
            </w:pPr>
            <w:r>
              <w:rPr>
                <w:rFonts w:ascii="Comic Sans MS" w:hAnsi="Comic Sans MS"/>
                <w:sz w:val="20"/>
                <w:szCs w:val="20"/>
              </w:rPr>
              <w:t>Fierce Earth</w:t>
            </w:r>
          </w:p>
        </w:tc>
        <w:tc>
          <w:tcPr>
            <w:tcW w:w="1923" w:type="dxa"/>
            <w:shd w:val="clear" w:color="auto" w:fill="auto"/>
          </w:tcPr>
          <w:p w:rsidR="009E000A" w:rsidRPr="0012115C" w:rsidRDefault="009E000A" w:rsidP="009E000A">
            <w:pPr>
              <w:spacing w:line="480" w:lineRule="auto"/>
              <w:rPr>
                <w:rFonts w:ascii="Comic Sans MS" w:hAnsi="Comic Sans MS"/>
                <w:sz w:val="20"/>
                <w:szCs w:val="20"/>
              </w:rPr>
            </w:pPr>
            <w:r>
              <w:rPr>
                <w:rFonts w:ascii="Comic Sans MS" w:hAnsi="Comic Sans MS"/>
                <w:sz w:val="20"/>
                <w:szCs w:val="20"/>
              </w:rPr>
              <w:t xml:space="preserve">Fierce Earth </w:t>
            </w:r>
          </w:p>
        </w:tc>
        <w:tc>
          <w:tcPr>
            <w:tcW w:w="1922" w:type="dxa"/>
            <w:shd w:val="clear" w:color="auto" w:fill="auto"/>
          </w:tcPr>
          <w:p w:rsidR="009E000A" w:rsidRPr="0012115C" w:rsidRDefault="009E000A" w:rsidP="009E000A">
            <w:pPr>
              <w:pStyle w:val="NoSpacing"/>
              <w:rPr>
                <w:rFonts w:ascii="Comic Sans MS" w:hAnsi="Comic Sans MS"/>
                <w:sz w:val="20"/>
                <w:szCs w:val="20"/>
              </w:rPr>
            </w:pPr>
            <w:r>
              <w:rPr>
                <w:rFonts w:ascii="Comic Sans MS" w:hAnsi="Comic Sans MS"/>
                <w:sz w:val="20"/>
                <w:szCs w:val="20"/>
              </w:rPr>
              <w:t>Field work</w:t>
            </w:r>
          </w:p>
        </w:tc>
        <w:tc>
          <w:tcPr>
            <w:tcW w:w="1926" w:type="dxa"/>
            <w:shd w:val="clear" w:color="auto" w:fill="auto"/>
          </w:tcPr>
          <w:p w:rsidR="009E000A" w:rsidRPr="0012115C" w:rsidRDefault="009E000A" w:rsidP="009E000A">
            <w:pPr>
              <w:pStyle w:val="NoSpacing"/>
              <w:rPr>
                <w:rFonts w:ascii="Comic Sans MS" w:hAnsi="Comic Sans MS"/>
                <w:sz w:val="20"/>
                <w:szCs w:val="20"/>
              </w:rPr>
            </w:pPr>
            <w:r>
              <w:rPr>
                <w:rFonts w:ascii="Comic Sans MS" w:hAnsi="Comic Sans MS"/>
                <w:sz w:val="20"/>
                <w:szCs w:val="20"/>
              </w:rPr>
              <w:t>Field work</w:t>
            </w:r>
          </w:p>
        </w:tc>
      </w:tr>
      <w:tr w:rsidR="00F80294" w:rsidTr="00291B72">
        <w:trPr>
          <w:trHeight w:val="436"/>
        </w:trPr>
        <w:tc>
          <w:tcPr>
            <w:tcW w:w="1926" w:type="dxa"/>
            <w:shd w:val="clear" w:color="auto" w:fill="D9E2F3" w:themeFill="accent1" w:themeFillTint="33"/>
          </w:tcPr>
          <w:p w:rsidR="00F80294" w:rsidRPr="00F77E92" w:rsidRDefault="00F80294" w:rsidP="00F80294">
            <w:pPr>
              <w:rPr>
                <w:rFonts w:ascii="Comic Sans MS" w:hAnsi="Comic Sans MS"/>
                <w:sz w:val="24"/>
                <w:szCs w:val="24"/>
              </w:rPr>
            </w:pPr>
            <w:r w:rsidRPr="00B45F10">
              <w:rPr>
                <w:b/>
                <w:sz w:val="36"/>
                <w:szCs w:val="36"/>
              </w:rPr>
              <w:t>Computing</w:t>
            </w:r>
            <w:r>
              <w:rPr>
                <w:rFonts w:ascii="Comic Sans MS" w:hAnsi="Comic Sans MS"/>
                <w:sz w:val="24"/>
                <w:szCs w:val="24"/>
              </w:rPr>
              <w:t xml:space="preserve"> </w:t>
            </w:r>
          </w:p>
        </w:tc>
        <w:tc>
          <w:tcPr>
            <w:tcW w:w="1924" w:type="dxa"/>
            <w:shd w:val="clear" w:color="auto" w:fill="auto"/>
          </w:tcPr>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Start- Text Adventures </w:t>
            </w:r>
          </w:p>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Weeks </w:t>
            </w:r>
          </w:p>
          <w:p w:rsidR="002C595A" w:rsidRPr="002C595A" w:rsidRDefault="00F80294" w:rsidP="00F80294">
            <w:pPr>
              <w:pStyle w:val="NoSpacing"/>
              <w:rPr>
                <w:rFonts w:ascii="Calibri" w:hAnsi="Calibri" w:cs="Calibri"/>
                <w:color w:val="000000"/>
                <w:sz w:val="23"/>
                <w:szCs w:val="23"/>
              </w:rPr>
            </w:pPr>
            <w:r>
              <w:rPr>
                <w:rFonts w:ascii="Calibri" w:hAnsi="Calibri" w:cs="Calibri"/>
                <w:color w:val="000000"/>
                <w:sz w:val="23"/>
                <w:szCs w:val="23"/>
              </w:rPr>
              <w:t>2Code, 2Connect</w:t>
            </w:r>
          </w:p>
        </w:tc>
        <w:tc>
          <w:tcPr>
            <w:tcW w:w="1922" w:type="dxa"/>
            <w:shd w:val="clear" w:color="auto" w:fill="auto"/>
          </w:tcPr>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Start- Text Adventures </w:t>
            </w:r>
          </w:p>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Weeks</w:t>
            </w:r>
          </w:p>
          <w:p w:rsidR="00F80294" w:rsidRPr="00A46032" w:rsidRDefault="00F80294" w:rsidP="00F80294">
            <w:pPr>
              <w:pStyle w:val="NoSpacing"/>
              <w:rPr>
                <w:sz w:val="20"/>
                <w:szCs w:val="20"/>
              </w:rPr>
            </w:pPr>
            <w:r>
              <w:rPr>
                <w:rFonts w:ascii="Calibri" w:hAnsi="Calibri" w:cs="Calibri"/>
                <w:color w:val="000000"/>
                <w:sz w:val="23"/>
                <w:szCs w:val="23"/>
              </w:rPr>
              <w:t>– 2Code, 2Connect</w:t>
            </w:r>
          </w:p>
        </w:tc>
        <w:tc>
          <w:tcPr>
            <w:tcW w:w="1923" w:type="dxa"/>
            <w:shd w:val="clear" w:color="auto" w:fill="auto"/>
          </w:tcPr>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Start- Text Adventures </w:t>
            </w:r>
          </w:p>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Weeks</w:t>
            </w:r>
          </w:p>
          <w:p w:rsidR="00F80294" w:rsidRDefault="00F80294" w:rsidP="00F80294">
            <w:pPr>
              <w:jc w:val="center"/>
            </w:pPr>
          </w:p>
          <w:p w:rsidR="00F80294" w:rsidRPr="00BA74BA" w:rsidRDefault="00F80294" w:rsidP="00F80294">
            <w:pPr>
              <w:jc w:val="center"/>
            </w:pPr>
            <w:r>
              <w:rPr>
                <w:rFonts w:ascii="Calibri" w:hAnsi="Calibri" w:cs="Calibri"/>
                <w:color w:val="000000"/>
                <w:sz w:val="23"/>
                <w:szCs w:val="23"/>
              </w:rPr>
              <w:t>– 2Code, 2Co</w:t>
            </w:r>
          </w:p>
        </w:tc>
        <w:tc>
          <w:tcPr>
            <w:tcW w:w="1922" w:type="dxa"/>
            <w:shd w:val="clear" w:color="auto" w:fill="auto"/>
          </w:tcPr>
          <w:p w:rsidR="00F80294" w:rsidRPr="00A46032" w:rsidRDefault="002256C3" w:rsidP="00F80294">
            <w:pPr>
              <w:pStyle w:val="NoSpacing"/>
              <w:rPr>
                <w:sz w:val="20"/>
                <w:szCs w:val="20"/>
              </w:rPr>
            </w:pPr>
            <w:r>
              <w:rPr>
                <w:sz w:val="20"/>
                <w:szCs w:val="20"/>
              </w:rPr>
              <w:t>Edit and improve biography writing and produce final version (link to English)</w:t>
            </w:r>
          </w:p>
        </w:tc>
        <w:tc>
          <w:tcPr>
            <w:tcW w:w="1923" w:type="dxa"/>
            <w:shd w:val="clear" w:color="auto" w:fill="auto"/>
          </w:tcPr>
          <w:p w:rsidR="00F80294" w:rsidRPr="00A46032" w:rsidRDefault="002256C3" w:rsidP="00F80294">
            <w:pPr>
              <w:pStyle w:val="NoSpacing"/>
              <w:rPr>
                <w:sz w:val="20"/>
                <w:szCs w:val="20"/>
              </w:rPr>
            </w:pPr>
            <w:r>
              <w:rPr>
                <w:sz w:val="20"/>
                <w:szCs w:val="20"/>
              </w:rPr>
              <w:t>Edit and improve biography writing and produce final version (link to English)</w:t>
            </w:r>
          </w:p>
        </w:tc>
        <w:tc>
          <w:tcPr>
            <w:tcW w:w="1922" w:type="dxa"/>
            <w:shd w:val="clear" w:color="auto" w:fill="auto"/>
          </w:tcPr>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Text Adventures </w:t>
            </w:r>
          </w:p>
          <w:p w:rsidR="00F80294" w:rsidRPr="00AD5927" w:rsidRDefault="00AD5927" w:rsidP="00F80294">
            <w:pPr>
              <w:autoSpaceDE w:val="0"/>
              <w:autoSpaceDN w:val="0"/>
              <w:adjustRightInd w:val="0"/>
              <w:rPr>
                <w:rFonts w:ascii="Calibri" w:hAnsi="Calibri" w:cs="Calibri"/>
                <w:color w:val="000000"/>
                <w:sz w:val="23"/>
                <w:szCs w:val="23"/>
              </w:rPr>
            </w:pPr>
            <w:r w:rsidRPr="00AD5927">
              <w:rPr>
                <w:rFonts w:ascii="Calibri" w:hAnsi="Calibri" w:cs="Calibri"/>
                <w:bCs/>
                <w:color w:val="000000"/>
                <w:sz w:val="23"/>
                <w:szCs w:val="23"/>
              </w:rPr>
              <w:t xml:space="preserve">complete stories </w:t>
            </w:r>
          </w:p>
          <w:p w:rsidR="00F80294" w:rsidRPr="00A46032" w:rsidRDefault="00F80294" w:rsidP="00F80294">
            <w:pPr>
              <w:pStyle w:val="NoSpacing"/>
              <w:rPr>
                <w:sz w:val="20"/>
                <w:szCs w:val="20"/>
              </w:rPr>
            </w:pPr>
          </w:p>
        </w:tc>
        <w:tc>
          <w:tcPr>
            <w:tcW w:w="1926" w:type="dxa"/>
            <w:shd w:val="clear" w:color="auto" w:fill="auto"/>
          </w:tcPr>
          <w:p w:rsidR="00F80294" w:rsidRDefault="00F80294" w:rsidP="00F80294">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Text Adventures </w:t>
            </w:r>
          </w:p>
          <w:p w:rsidR="00F80294" w:rsidRPr="00AD5927" w:rsidRDefault="00AD5927" w:rsidP="00F80294">
            <w:pPr>
              <w:autoSpaceDE w:val="0"/>
              <w:autoSpaceDN w:val="0"/>
              <w:adjustRightInd w:val="0"/>
              <w:rPr>
                <w:rFonts w:ascii="Calibri" w:hAnsi="Calibri" w:cs="Calibri"/>
                <w:color w:val="000000"/>
                <w:sz w:val="23"/>
                <w:szCs w:val="23"/>
              </w:rPr>
            </w:pPr>
            <w:r w:rsidRPr="00AD5927">
              <w:rPr>
                <w:rFonts w:ascii="Calibri" w:hAnsi="Calibri" w:cs="Calibri"/>
                <w:bCs/>
                <w:color w:val="000000"/>
                <w:sz w:val="23"/>
                <w:szCs w:val="23"/>
              </w:rPr>
              <w:t xml:space="preserve">children read each other’s and evaluate </w:t>
            </w:r>
          </w:p>
          <w:p w:rsidR="00F80294" w:rsidRPr="00A46032" w:rsidRDefault="00F80294" w:rsidP="00F80294">
            <w:pPr>
              <w:pStyle w:val="NoSpacing"/>
              <w:rPr>
                <w:sz w:val="20"/>
                <w:szCs w:val="20"/>
              </w:rPr>
            </w:pPr>
          </w:p>
        </w:tc>
      </w:tr>
      <w:tr w:rsidR="00F80294" w:rsidTr="005A0EE4">
        <w:trPr>
          <w:trHeight w:val="541"/>
        </w:trPr>
        <w:tc>
          <w:tcPr>
            <w:tcW w:w="1926" w:type="dxa"/>
            <w:shd w:val="clear" w:color="auto" w:fill="D9E2F3" w:themeFill="accent1" w:themeFillTint="33"/>
          </w:tcPr>
          <w:p w:rsidR="00F80294" w:rsidRDefault="00F80294" w:rsidP="00F80294">
            <w:pPr>
              <w:rPr>
                <w:rFonts w:ascii="Comic Sans MS" w:hAnsi="Comic Sans MS"/>
                <w:sz w:val="24"/>
                <w:szCs w:val="24"/>
              </w:rPr>
            </w:pPr>
            <w:r w:rsidRPr="00B45F10">
              <w:rPr>
                <w:b/>
                <w:sz w:val="36"/>
                <w:szCs w:val="36"/>
              </w:rPr>
              <w:t>PS</w:t>
            </w:r>
            <w:r>
              <w:rPr>
                <w:b/>
                <w:sz w:val="36"/>
                <w:szCs w:val="36"/>
              </w:rPr>
              <w:t>C</w:t>
            </w:r>
            <w:r w:rsidRPr="00B45F10">
              <w:rPr>
                <w:b/>
                <w:sz w:val="36"/>
                <w:szCs w:val="36"/>
              </w:rPr>
              <w:t>HE</w:t>
            </w:r>
            <w:r w:rsidRPr="004B6166">
              <w:rPr>
                <w:rFonts w:ascii="Comic Sans MS" w:hAnsi="Comic Sans MS"/>
                <w:sz w:val="24"/>
                <w:szCs w:val="24"/>
              </w:rPr>
              <w:t xml:space="preserve"> </w:t>
            </w:r>
          </w:p>
          <w:p w:rsidR="00F80294" w:rsidRPr="00CC6079" w:rsidRDefault="00F80294" w:rsidP="00F80294">
            <w:pPr>
              <w:rPr>
                <w:rFonts w:ascii="Comic Sans MS" w:hAnsi="Comic Sans MS"/>
                <w:sz w:val="20"/>
                <w:szCs w:val="20"/>
              </w:rPr>
            </w:pPr>
            <w:r w:rsidRPr="00CC6079">
              <w:rPr>
                <w:rFonts w:ascii="Comic Sans MS" w:hAnsi="Comic Sans MS"/>
                <w:sz w:val="20"/>
                <w:szCs w:val="20"/>
              </w:rPr>
              <w:t>RSE lessons- Growing and changing</w:t>
            </w:r>
          </w:p>
          <w:p w:rsidR="00F80294" w:rsidRPr="00CC6079" w:rsidRDefault="00F80294" w:rsidP="00F80294">
            <w:pPr>
              <w:rPr>
                <w:rFonts w:ascii="Comic Sans MS" w:hAnsi="Comic Sans MS"/>
                <w:sz w:val="20"/>
                <w:szCs w:val="20"/>
              </w:rPr>
            </w:pPr>
            <w:r w:rsidRPr="00CC6079">
              <w:rPr>
                <w:rFonts w:ascii="Comic Sans MS" w:hAnsi="Comic Sans MS"/>
                <w:sz w:val="20"/>
                <w:szCs w:val="20"/>
              </w:rPr>
              <w:lastRenderedPageBreak/>
              <w:t>One decision- Feelings and emotions</w:t>
            </w:r>
          </w:p>
          <w:p w:rsidR="00F80294" w:rsidRPr="00F77E92" w:rsidRDefault="00F80294" w:rsidP="00F80294">
            <w:pPr>
              <w:rPr>
                <w:rFonts w:ascii="Comic Sans MS" w:hAnsi="Comic Sans MS"/>
                <w:sz w:val="24"/>
                <w:szCs w:val="24"/>
              </w:rPr>
            </w:pPr>
            <w:r w:rsidRPr="00CC6079">
              <w:rPr>
                <w:rFonts w:ascii="Comic Sans MS" w:hAnsi="Comic Sans MS"/>
                <w:sz w:val="20"/>
                <w:szCs w:val="20"/>
              </w:rPr>
              <w:t>SEAL- Relationships</w:t>
            </w:r>
          </w:p>
        </w:tc>
        <w:tc>
          <w:tcPr>
            <w:tcW w:w="1924" w:type="dxa"/>
          </w:tcPr>
          <w:p w:rsidR="00F80294" w:rsidRPr="00DC21AA" w:rsidRDefault="00F80294" w:rsidP="00F80294">
            <w:pPr>
              <w:jc w:val="center"/>
              <w:rPr>
                <w:rFonts w:ascii="Arial" w:hAnsi="Arial" w:cs="Arial"/>
                <w:b/>
                <w:u w:val="single"/>
              </w:rPr>
            </w:pPr>
            <w:r w:rsidRPr="00DC21AA">
              <w:rPr>
                <w:rFonts w:ascii="Arial" w:hAnsi="Arial" w:cs="Arial"/>
                <w:b/>
                <w:u w:val="single"/>
              </w:rPr>
              <w:lastRenderedPageBreak/>
              <w:t xml:space="preserve">FEELINGS AND </w:t>
            </w:r>
            <w:r w:rsidRPr="00DC21AA">
              <w:rPr>
                <w:rFonts w:ascii="Arial" w:hAnsi="Arial" w:cs="Arial"/>
                <w:u w:val="single"/>
              </w:rPr>
              <w:t xml:space="preserve"> </w:t>
            </w:r>
            <w:r w:rsidRPr="00DC21AA">
              <w:rPr>
                <w:rFonts w:ascii="Arial" w:hAnsi="Arial" w:cs="Arial"/>
                <w:b/>
                <w:u w:val="single"/>
              </w:rPr>
              <w:t xml:space="preserve"> EMOTIONS- One decision</w:t>
            </w:r>
          </w:p>
          <w:p w:rsidR="00F80294" w:rsidRPr="00DC21AA" w:rsidRDefault="00F80294" w:rsidP="00F80294">
            <w:pPr>
              <w:jc w:val="center"/>
              <w:rPr>
                <w:rFonts w:ascii="Arial" w:hAnsi="Arial" w:cs="Arial"/>
                <w:b/>
                <w:u w:val="single"/>
              </w:rPr>
            </w:pPr>
          </w:p>
          <w:p w:rsidR="00F80294" w:rsidRPr="00DC21AA" w:rsidRDefault="00F80294" w:rsidP="00F80294">
            <w:pPr>
              <w:jc w:val="center"/>
              <w:rPr>
                <w:rFonts w:ascii="Arial" w:hAnsi="Arial" w:cs="Arial"/>
              </w:rPr>
            </w:pPr>
            <w:r w:rsidRPr="00DC21AA">
              <w:rPr>
                <w:rFonts w:ascii="Arial" w:hAnsi="Arial" w:cs="Arial"/>
              </w:rPr>
              <w:t xml:space="preserve">Baseline </w:t>
            </w:r>
            <w:r>
              <w:rPr>
                <w:rFonts w:ascii="Arial" w:hAnsi="Arial" w:cs="Arial"/>
              </w:rPr>
              <w:t>–</w:t>
            </w:r>
            <w:r w:rsidRPr="00DC21AA">
              <w:rPr>
                <w:rFonts w:ascii="Arial" w:hAnsi="Arial" w:cs="Arial"/>
              </w:rPr>
              <w:t xml:space="preserve"> </w:t>
            </w:r>
            <w:r>
              <w:rPr>
                <w:rFonts w:ascii="Arial" w:hAnsi="Arial" w:cs="Arial"/>
              </w:rPr>
              <w:t xml:space="preserve">jealousy </w:t>
            </w:r>
          </w:p>
        </w:tc>
        <w:tc>
          <w:tcPr>
            <w:tcW w:w="1922" w:type="dxa"/>
          </w:tcPr>
          <w:p w:rsidR="00F80294" w:rsidRPr="00DC21AA" w:rsidRDefault="00F80294" w:rsidP="00F80294">
            <w:pPr>
              <w:jc w:val="center"/>
              <w:rPr>
                <w:rFonts w:ascii="Arial" w:hAnsi="Arial" w:cs="Arial"/>
                <w:b/>
                <w:u w:val="single"/>
              </w:rPr>
            </w:pPr>
            <w:r w:rsidRPr="00DC21AA">
              <w:rPr>
                <w:rFonts w:ascii="Arial" w:hAnsi="Arial" w:cs="Arial"/>
                <w:b/>
                <w:u w:val="single"/>
              </w:rPr>
              <w:t xml:space="preserve">FEELINGS AND </w:t>
            </w:r>
            <w:r w:rsidRPr="00DC21AA">
              <w:rPr>
                <w:rFonts w:ascii="Arial" w:hAnsi="Arial" w:cs="Arial"/>
                <w:u w:val="single"/>
              </w:rPr>
              <w:t xml:space="preserve"> </w:t>
            </w:r>
            <w:r w:rsidRPr="00DC21AA">
              <w:rPr>
                <w:rFonts w:ascii="Arial" w:hAnsi="Arial" w:cs="Arial"/>
                <w:b/>
                <w:u w:val="single"/>
              </w:rPr>
              <w:t xml:space="preserve"> EMOTIONS- One decision</w:t>
            </w:r>
          </w:p>
          <w:p w:rsidR="00F80294" w:rsidRPr="00DC21AA" w:rsidRDefault="00F80294" w:rsidP="00F80294">
            <w:pPr>
              <w:jc w:val="center"/>
              <w:rPr>
                <w:rFonts w:ascii="Arial" w:hAnsi="Arial" w:cs="Arial"/>
                <w:b/>
                <w:u w:val="single"/>
              </w:rPr>
            </w:pPr>
          </w:p>
          <w:p w:rsidR="00F80294" w:rsidRPr="000975B8" w:rsidRDefault="00F80294" w:rsidP="00F80294">
            <w:pPr>
              <w:pStyle w:val="NoSpacing"/>
              <w:jc w:val="center"/>
              <w:rPr>
                <w:b/>
                <w:u w:val="single"/>
              </w:rPr>
            </w:pPr>
            <w:r>
              <w:rPr>
                <w:rFonts w:ascii="Arial" w:hAnsi="Arial" w:cs="Arial"/>
              </w:rPr>
              <w:t xml:space="preserve">Worry- link to ‘A great big bag of worries’ book </w:t>
            </w:r>
          </w:p>
        </w:tc>
        <w:tc>
          <w:tcPr>
            <w:tcW w:w="1923" w:type="dxa"/>
          </w:tcPr>
          <w:p w:rsidR="00F80294" w:rsidRDefault="00F80294" w:rsidP="00F80294">
            <w:pPr>
              <w:pStyle w:val="NoSpacing"/>
              <w:jc w:val="center"/>
              <w:rPr>
                <w:b/>
              </w:rPr>
            </w:pPr>
            <w:r w:rsidRPr="00765EE7">
              <w:rPr>
                <w:b/>
                <w:highlight w:val="yellow"/>
              </w:rPr>
              <w:t>RSE lessons-</w:t>
            </w:r>
            <w:r w:rsidRPr="005A0EE4">
              <w:rPr>
                <w:b/>
              </w:rPr>
              <w:t xml:space="preserve"> 4 across </w:t>
            </w:r>
            <w:r>
              <w:rPr>
                <w:b/>
              </w:rPr>
              <w:t xml:space="preserve">Tues- Fri </w:t>
            </w:r>
            <w:proofErr w:type="gramStart"/>
            <w:r>
              <w:rPr>
                <w:b/>
              </w:rPr>
              <w:t>morning  (</w:t>
            </w:r>
            <w:proofErr w:type="gramEnd"/>
            <w:r>
              <w:rPr>
                <w:b/>
              </w:rPr>
              <w:t>2</w:t>
            </w:r>
            <w:r w:rsidRPr="00BB3A07">
              <w:rPr>
                <w:b/>
                <w:vertAlign w:val="superscript"/>
              </w:rPr>
              <w:t>nd</w:t>
            </w:r>
            <w:r>
              <w:rPr>
                <w:b/>
              </w:rPr>
              <w:t xml:space="preserve"> lesson)</w:t>
            </w:r>
          </w:p>
          <w:p w:rsidR="00F80294" w:rsidRPr="005A0EE4" w:rsidRDefault="00F80294" w:rsidP="00F80294">
            <w:pPr>
              <w:pStyle w:val="NoSpacing"/>
              <w:jc w:val="center"/>
              <w:rPr>
                <w:b/>
              </w:rPr>
            </w:pPr>
            <w:r>
              <w:rPr>
                <w:b/>
              </w:rPr>
              <w:t>(English/Maths to move to pm)</w:t>
            </w:r>
          </w:p>
        </w:tc>
        <w:tc>
          <w:tcPr>
            <w:tcW w:w="1922" w:type="dxa"/>
          </w:tcPr>
          <w:p w:rsidR="00F80294" w:rsidRPr="000975B8" w:rsidRDefault="00F80294" w:rsidP="00F80294">
            <w:pPr>
              <w:pStyle w:val="NoSpacing"/>
              <w:jc w:val="center"/>
              <w:rPr>
                <w:b/>
                <w:u w:val="single"/>
              </w:rPr>
            </w:pPr>
            <w:r>
              <w:rPr>
                <w:b/>
                <w:u w:val="single"/>
              </w:rPr>
              <w:t xml:space="preserve">One decision- extra Science no PSCHE </w:t>
            </w:r>
          </w:p>
        </w:tc>
        <w:tc>
          <w:tcPr>
            <w:tcW w:w="1923" w:type="dxa"/>
          </w:tcPr>
          <w:p w:rsidR="00F80294" w:rsidRPr="000975B8" w:rsidRDefault="00F80294" w:rsidP="00F80294">
            <w:pPr>
              <w:pStyle w:val="NoSpacing"/>
              <w:jc w:val="center"/>
              <w:rPr>
                <w:b/>
                <w:u w:val="single"/>
              </w:rPr>
            </w:pPr>
            <w:r>
              <w:rPr>
                <w:b/>
                <w:u w:val="single"/>
              </w:rPr>
              <w:t xml:space="preserve">One decision- extra lesson pm subject- no PSCHE </w:t>
            </w:r>
          </w:p>
        </w:tc>
        <w:tc>
          <w:tcPr>
            <w:tcW w:w="1922" w:type="dxa"/>
          </w:tcPr>
          <w:p w:rsidR="00F80294" w:rsidRDefault="00F80294" w:rsidP="00F80294">
            <w:pPr>
              <w:pStyle w:val="NoSpacing"/>
              <w:jc w:val="center"/>
              <w:rPr>
                <w:rFonts w:ascii="Arial" w:hAnsi="Arial" w:cs="Arial"/>
                <w:b/>
                <w:u w:val="single"/>
              </w:rPr>
            </w:pPr>
            <w:r>
              <w:rPr>
                <w:b/>
                <w:u w:val="single"/>
              </w:rPr>
              <w:t>One decision</w:t>
            </w:r>
            <w:proofErr w:type="gramStart"/>
            <w:r>
              <w:rPr>
                <w:b/>
                <w:u w:val="single"/>
              </w:rPr>
              <w:t xml:space="preserve">- </w:t>
            </w:r>
            <w:r w:rsidRPr="00DC21AA">
              <w:rPr>
                <w:rFonts w:ascii="Arial" w:hAnsi="Arial" w:cs="Arial"/>
                <w:b/>
                <w:u w:val="single"/>
              </w:rPr>
              <w:t xml:space="preserve"> FEELINGS</w:t>
            </w:r>
            <w:proofErr w:type="gramEnd"/>
            <w:r w:rsidRPr="00DC21AA">
              <w:rPr>
                <w:rFonts w:ascii="Arial" w:hAnsi="Arial" w:cs="Arial"/>
                <w:b/>
                <w:u w:val="single"/>
              </w:rPr>
              <w:t xml:space="preserve"> AND </w:t>
            </w:r>
            <w:r w:rsidRPr="00DC21AA">
              <w:rPr>
                <w:rFonts w:ascii="Arial" w:hAnsi="Arial" w:cs="Arial"/>
                <w:u w:val="single"/>
              </w:rPr>
              <w:t xml:space="preserve"> </w:t>
            </w:r>
            <w:r w:rsidRPr="00DC21AA">
              <w:rPr>
                <w:rFonts w:ascii="Arial" w:hAnsi="Arial" w:cs="Arial"/>
                <w:b/>
                <w:u w:val="single"/>
              </w:rPr>
              <w:t xml:space="preserve"> EMOTIONS-</w:t>
            </w:r>
          </w:p>
          <w:p w:rsidR="00F80294" w:rsidRPr="000975B8" w:rsidRDefault="00F80294" w:rsidP="00F80294">
            <w:pPr>
              <w:pStyle w:val="NoSpacing"/>
              <w:jc w:val="center"/>
              <w:rPr>
                <w:b/>
                <w:u w:val="single"/>
              </w:rPr>
            </w:pPr>
          </w:p>
        </w:tc>
        <w:tc>
          <w:tcPr>
            <w:tcW w:w="1926" w:type="dxa"/>
          </w:tcPr>
          <w:p w:rsidR="00F80294" w:rsidRPr="000975B8" w:rsidRDefault="00F80294" w:rsidP="00F80294">
            <w:pPr>
              <w:pStyle w:val="NoSpacing"/>
              <w:jc w:val="center"/>
              <w:rPr>
                <w:b/>
                <w:u w:val="single"/>
              </w:rPr>
            </w:pPr>
            <w:r>
              <w:rPr>
                <w:b/>
                <w:u w:val="single"/>
              </w:rPr>
              <w:t>One decision-</w:t>
            </w:r>
          </w:p>
        </w:tc>
      </w:tr>
      <w:tr w:rsidR="00F80294" w:rsidTr="005A0EE4">
        <w:trPr>
          <w:trHeight w:val="541"/>
        </w:trPr>
        <w:tc>
          <w:tcPr>
            <w:tcW w:w="1926" w:type="dxa"/>
            <w:shd w:val="clear" w:color="auto" w:fill="D9E2F3" w:themeFill="accent1" w:themeFillTint="33"/>
          </w:tcPr>
          <w:p w:rsidR="00F80294" w:rsidRPr="00B45F10" w:rsidRDefault="00F80294" w:rsidP="00F80294">
            <w:pPr>
              <w:rPr>
                <w:b/>
                <w:sz w:val="36"/>
                <w:szCs w:val="36"/>
              </w:rPr>
            </w:pPr>
            <w:r>
              <w:rPr>
                <w:b/>
                <w:sz w:val="36"/>
                <w:szCs w:val="36"/>
              </w:rPr>
              <w:t>PE -Weds</w:t>
            </w:r>
          </w:p>
        </w:tc>
        <w:tc>
          <w:tcPr>
            <w:tcW w:w="1924" w:type="dxa"/>
          </w:tcPr>
          <w:p w:rsidR="00F80294" w:rsidRPr="00DC21AA" w:rsidRDefault="00F80294" w:rsidP="00F80294">
            <w:pPr>
              <w:pStyle w:val="NoSpacing"/>
              <w:jc w:val="center"/>
              <w:rPr>
                <w:b/>
              </w:rPr>
            </w:pPr>
            <w:r w:rsidRPr="00DC21AA">
              <w:rPr>
                <w:b/>
              </w:rPr>
              <w:t>Volleyball</w:t>
            </w:r>
          </w:p>
          <w:p w:rsidR="00F80294" w:rsidRPr="00DC21AA" w:rsidRDefault="00F80294" w:rsidP="00F80294">
            <w:pPr>
              <w:pStyle w:val="NoSpacing"/>
              <w:jc w:val="center"/>
              <w:rPr>
                <w:b/>
              </w:rPr>
            </w:pPr>
            <w:r w:rsidRPr="00DC21AA">
              <w:rPr>
                <w:rFonts w:ascii="Arial" w:hAnsi="Arial" w:cs="Arial"/>
                <w:sz w:val="21"/>
                <w:szCs w:val="21"/>
                <w:shd w:val="clear" w:color="auto" w:fill="FFFFFF"/>
              </w:rPr>
              <w:t>To use the ready position to move to the ball</w:t>
            </w:r>
          </w:p>
        </w:tc>
        <w:tc>
          <w:tcPr>
            <w:tcW w:w="1922" w:type="dxa"/>
          </w:tcPr>
          <w:p w:rsidR="00F80294" w:rsidRDefault="00F80294" w:rsidP="00F80294">
            <w:pPr>
              <w:pStyle w:val="NoSpacing"/>
              <w:jc w:val="center"/>
              <w:rPr>
                <w:b/>
              </w:rPr>
            </w:pPr>
            <w:r w:rsidRPr="004964B4">
              <w:rPr>
                <w:b/>
              </w:rPr>
              <w:t xml:space="preserve">Weds- Hall- Beth Tweddle </w:t>
            </w:r>
          </w:p>
          <w:p w:rsidR="00F80294" w:rsidRPr="004964B4" w:rsidRDefault="00F80294" w:rsidP="00F80294">
            <w:pPr>
              <w:pStyle w:val="NoSpacing"/>
              <w:jc w:val="center"/>
              <w:rPr>
                <w:b/>
              </w:rPr>
            </w:pPr>
          </w:p>
        </w:tc>
        <w:tc>
          <w:tcPr>
            <w:tcW w:w="1923" w:type="dxa"/>
          </w:tcPr>
          <w:p w:rsidR="00F80294" w:rsidRDefault="00F80294" w:rsidP="00F80294">
            <w:pPr>
              <w:pStyle w:val="NoSpacing"/>
              <w:jc w:val="center"/>
              <w:rPr>
                <w:b/>
              </w:rPr>
            </w:pPr>
            <w:r>
              <w:rPr>
                <w:b/>
              </w:rPr>
              <w:t>Volleyball</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develop the dig and understand when to use it</w:t>
            </w:r>
          </w:p>
        </w:tc>
        <w:tc>
          <w:tcPr>
            <w:tcW w:w="1922" w:type="dxa"/>
          </w:tcPr>
          <w:p w:rsidR="00F80294" w:rsidRPr="004964B4" w:rsidRDefault="00F80294" w:rsidP="00F80294">
            <w:pPr>
              <w:pStyle w:val="NoSpacing"/>
              <w:jc w:val="center"/>
              <w:rPr>
                <w:b/>
              </w:rPr>
            </w:pPr>
            <w:r w:rsidRPr="004964B4">
              <w:rPr>
                <w:b/>
              </w:rPr>
              <w:t>Weds-Hall- Beth Tweddle</w:t>
            </w:r>
          </w:p>
        </w:tc>
        <w:tc>
          <w:tcPr>
            <w:tcW w:w="1923" w:type="dxa"/>
          </w:tcPr>
          <w:p w:rsidR="00F80294" w:rsidRDefault="00F80294" w:rsidP="00F80294">
            <w:pPr>
              <w:pStyle w:val="NoSpacing"/>
              <w:jc w:val="center"/>
              <w:rPr>
                <w:b/>
              </w:rPr>
            </w:pPr>
            <w:r>
              <w:rPr>
                <w:b/>
              </w:rPr>
              <w:t>Cricket</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develop throwing accuracy and catching skills</w:t>
            </w:r>
          </w:p>
        </w:tc>
        <w:tc>
          <w:tcPr>
            <w:tcW w:w="1922" w:type="dxa"/>
          </w:tcPr>
          <w:p w:rsidR="00F80294" w:rsidRPr="004964B4" w:rsidRDefault="00F80294" w:rsidP="00F80294">
            <w:pPr>
              <w:pStyle w:val="NoSpacing"/>
              <w:jc w:val="center"/>
              <w:rPr>
                <w:b/>
              </w:rPr>
            </w:pPr>
            <w:r w:rsidRPr="004964B4">
              <w:rPr>
                <w:b/>
              </w:rPr>
              <w:t>Weds-Hall- Beth Tweddle</w:t>
            </w:r>
          </w:p>
        </w:tc>
        <w:tc>
          <w:tcPr>
            <w:tcW w:w="1926" w:type="dxa"/>
          </w:tcPr>
          <w:p w:rsidR="00F80294" w:rsidRDefault="00F80294" w:rsidP="00F80294">
            <w:pPr>
              <w:pStyle w:val="NoSpacing"/>
              <w:jc w:val="center"/>
              <w:rPr>
                <w:b/>
              </w:rPr>
            </w:pPr>
            <w:r>
              <w:rPr>
                <w:b/>
              </w:rPr>
              <w:t>Cricket</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develop batting accuracy and directional batting</w:t>
            </w:r>
          </w:p>
        </w:tc>
      </w:tr>
      <w:tr w:rsidR="00F80294" w:rsidTr="005A0EE4">
        <w:trPr>
          <w:trHeight w:val="541"/>
        </w:trPr>
        <w:tc>
          <w:tcPr>
            <w:tcW w:w="1926" w:type="dxa"/>
            <w:shd w:val="clear" w:color="auto" w:fill="D9E2F3" w:themeFill="accent1" w:themeFillTint="33"/>
          </w:tcPr>
          <w:p w:rsidR="00F80294" w:rsidRDefault="00F80294" w:rsidP="00F80294">
            <w:pPr>
              <w:rPr>
                <w:b/>
                <w:sz w:val="36"/>
                <w:szCs w:val="36"/>
              </w:rPr>
            </w:pPr>
            <w:r>
              <w:rPr>
                <w:b/>
                <w:sz w:val="36"/>
                <w:szCs w:val="36"/>
              </w:rPr>
              <w:t xml:space="preserve">PE- Mon </w:t>
            </w:r>
          </w:p>
        </w:tc>
        <w:tc>
          <w:tcPr>
            <w:tcW w:w="1924" w:type="dxa"/>
          </w:tcPr>
          <w:p w:rsidR="00F80294" w:rsidRDefault="00F80294" w:rsidP="00F80294">
            <w:pPr>
              <w:pStyle w:val="NoSpacing"/>
              <w:jc w:val="center"/>
              <w:rPr>
                <w:b/>
              </w:rPr>
            </w:pPr>
            <w:r>
              <w:rPr>
                <w:b/>
              </w:rPr>
              <w:t>Volleyball</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develop the fast catch volley</w:t>
            </w:r>
          </w:p>
        </w:tc>
        <w:tc>
          <w:tcPr>
            <w:tcW w:w="1922" w:type="dxa"/>
          </w:tcPr>
          <w:p w:rsidR="00F80294" w:rsidRDefault="00F80294" w:rsidP="00F80294">
            <w:pPr>
              <w:pStyle w:val="NoSpacing"/>
              <w:jc w:val="center"/>
              <w:rPr>
                <w:b/>
              </w:rPr>
            </w:pPr>
            <w:r>
              <w:rPr>
                <w:b/>
              </w:rPr>
              <w:t>Volleyball</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be able to volley the ball using a set shot</w:t>
            </w:r>
          </w:p>
        </w:tc>
        <w:tc>
          <w:tcPr>
            <w:tcW w:w="1923" w:type="dxa"/>
          </w:tcPr>
          <w:p w:rsidR="00F80294" w:rsidRPr="004964B4" w:rsidRDefault="00F80294" w:rsidP="00F80294">
            <w:pPr>
              <w:pStyle w:val="NoSpacing"/>
              <w:jc w:val="center"/>
              <w:rPr>
                <w:b/>
              </w:rPr>
            </w:pPr>
            <w:r w:rsidRPr="004964B4">
              <w:rPr>
                <w:b/>
              </w:rPr>
              <w:t xml:space="preserve">Mon- Gym hall </w:t>
            </w:r>
          </w:p>
        </w:tc>
        <w:tc>
          <w:tcPr>
            <w:tcW w:w="1922" w:type="dxa"/>
          </w:tcPr>
          <w:p w:rsidR="00F80294" w:rsidRDefault="00F80294" w:rsidP="00F80294">
            <w:pPr>
              <w:pStyle w:val="NoSpacing"/>
              <w:jc w:val="center"/>
              <w:rPr>
                <w:b/>
              </w:rPr>
            </w:pPr>
            <w:r>
              <w:rPr>
                <w:b/>
              </w:rPr>
              <w:t>Volleyball</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keep a continuous rally going over the net</w:t>
            </w:r>
          </w:p>
        </w:tc>
        <w:tc>
          <w:tcPr>
            <w:tcW w:w="1923" w:type="dxa"/>
          </w:tcPr>
          <w:p w:rsidR="00F80294" w:rsidRPr="004964B4" w:rsidRDefault="00F80294" w:rsidP="00F80294">
            <w:pPr>
              <w:pStyle w:val="NoSpacing"/>
              <w:jc w:val="center"/>
              <w:rPr>
                <w:b/>
              </w:rPr>
            </w:pPr>
            <w:r w:rsidRPr="004964B4">
              <w:rPr>
                <w:b/>
              </w:rPr>
              <w:t>Mon- Gym hall</w:t>
            </w:r>
          </w:p>
        </w:tc>
        <w:tc>
          <w:tcPr>
            <w:tcW w:w="1922" w:type="dxa"/>
          </w:tcPr>
          <w:p w:rsidR="00F80294" w:rsidRDefault="00F80294" w:rsidP="00F80294">
            <w:pPr>
              <w:pStyle w:val="NoSpacing"/>
              <w:jc w:val="center"/>
              <w:rPr>
                <w:b/>
              </w:rPr>
            </w:pPr>
            <w:r>
              <w:rPr>
                <w:b/>
              </w:rPr>
              <w:t xml:space="preserve">Cricket </w:t>
            </w:r>
          </w:p>
          <w:p w:rsidR="00F80294" w:rsidRPr="004964B4" w:rsidRDefault="00F80294" w:rsidP="00F80294">
            <w:pPr>
              <w:pStyle w:val="NoSpacing"/>
              <w:jc w:val="center"/>
              <w:rPr>
                <w:b/>
              </w:rPr>
            </w:pPr>
            <w:r>
              <w:rPr>
                <w:rFonts w:ascii="Arial" w:hAnsi="Arial" w:cs="Arial"/>
                <w:color w:val="263339"/>
                <w:sz w:val="21"/>
                <w:szCs w:val="21"/>
                <w:shd w:val="clear" w:color="auto" w:fill="FFFFFF"/>
              </w:rPr>
              <w:t>To develop underarm bowling accuracy.</w:t>
            </w:r>
          </w:p>
        </w:tc>
        <w:tc>
          <w:tcPr>
            <w:tcW w:w="1926" w:type="dxa"/>
          </w:tcPr>
          <w:p w:rsidR="00F80294" w:rsidRPr="004964B4" w:rsidRDefault="00F80294" w:rsidP="00F80294">
            <w:pPr>
              <w:pStyle w:val="NoSpacing"/>
              <w:jc w:val="center"/>
              <w:rPr>
                <w:b/>
              </w:rPr>
            </w:pPr>
            <w:r w:rsidRPr="004964B4">
              <w:rPr>
                <w:b/>
              </w:rPr>
              <w:t>Mon- Gym hall</w:t>
            </w:r>
          </w:p>
        </w:tc>
      </w:tr>
      <w:tr w:rsidR="00F80294" w:rsidTr="005A0EE4">
        <w:trPr>
          <w:trHeight w:val="541"/>
        </w:trPr>
        <w:tc>
          <w:tcPr>
            <w:tcW w:w="1926" w:type="dxa"/>
            <w:shd w:val="clear" w:color="auto" w:fill="D9E2F3" w:themeFill="accent1" w:themeFillTint="33"/>
          </w:tcPr>
          <w:p w:rsidR="00F80294" w:rsidRDefault="00F80294" w:rsidP="00F80294">
            <w:pPr>
              <w:rPr>
                <w:b/>
                <w:sz w:val="36"/>
                <w:szCs w:val="36"/>
              </w:rPr>
            </w:pPr>
            <w:r>
              <w:rPr>
                <w:b/>
                <w:sz w:val="36"/>
                <w:szCs w:val="36"/>
              </w:rPr>
              <w:t xml:space="preserve">RE </w:t>
            </w:r>
          </w:p>
        </w:tc>
        <w:tc>
          <w:tcPr>
            <w:tcW w:w="1924" w:type="dxa"/>
          </w:tcPr>
          <w:p w:rsidR="00F80294" w:rsidRPr="000E4BB8" w:rsidRDefault="00F80294" w:rsidP="00F80294">
            <w:pPr>
              <w:pStyle w:val="Header"/>
              <w:spacing w:after="0" w:line="240" w:lineRule="auto"/>
              <w:rPr>
                <w:sz w:val="24"/>
                <w:szCs w:val="24"/>
              </w:rPr>
            </w:pPr>
            <w:r>
              <w:rPr>
                <w:b/>
                <w:u w:val="single"/>
              </w:rPr>
              <w:t xml:space="preserve">Ascension and Pentecost </w:t>
            </w:r>
            <w:r w:rsidRPr="00921B80">
              <w:rPr>
                <w:b/>
              </w:rPr>
              <w:t>-</w:t>
            </w:r>
            <w:r w:rsidRPr="00921B80">
              <w:t xml:space="preserve"> </w:t>
            </w:r>
            <w:r w:rsidRPr="000E4BB8">
              <w:rPr>
                <w:b/>
                <w:sz w:val="24"/>
                <w:szCs w:val="24"/>
              </w:rPr>
              <w:t>Why are these two events so important?</w:t>
            </w:r>
          </w:p>
          <w:p w:rsidR="00F80294" w:rsidRDefault="00F80294" w:rsidP="00F80294">
            <w:pPr>
              <w:pStyle w:val="NoSpacing"/>
              <w:jc w:val="center"/>
              <w:rPr>
                <w:b/>
              </w:rPr>
            </w:pPr>
          </w:p>
          <w:p w:rsidR="00F80294" w:rsidRDefault="00F80294" w:rsidP="00F80294">
            <w:pPr>
              <w:pStyle w:val="NoSpacing"/>
              <w:jc w:val="center"/>
            </w:pPr>
            <w:r w:rsidRPr="00D02FFA">
              <w:t xml:space="preserve">What you know? What you want to find out? </w:t>
            </w:r>
          </w:p>
          <w:p w:rsidR="00F80294" w:rsidRDefault="00F80294" w:rsidP="00F80294">
            <w:pPr>
              <w:pStyle w:val="NoSpacing"/>
              <w:jc w:val="center"/>
            </w:pPr>
            <w:r>
              <w:t>Recap on the stories- finding in Bible</w:t>
            </w:r>
          </w:p>
          <w:p w:rsidR="00F80294" w:rsidRPr="000E4BB8" w:rsidRDefault="00F80294" w:rsidP="00F80294">
            <w:pPr>
              <w:pStyle w:val="NoSpacing"/>
              <w:jc w:val="center"/>
              <w:rPr>
                <w:i/>
              </w:rPr>
            </w:pPr>
            <w:r w:rsidRPr="000E4BB8">
              <w:rPr>
                <w:i/>
              </w:rPr>
              <w:t xml:space="preserve">The Ascension of Jesus into heaven (Acts 1:1-11). This is the departure of Christ from earth into the presence of God. </w:t>
            </w:r>
          </w:p>
          <w:p w:rsidR="00F80294" w:rsidRPr="000E4BB8" w:rsidRDefault="00F80294" w:rsidP="00F80294">
            <w:pPr>
              <w:pStyle w:val="NoSpacing"/>
              <w:jc w:val="center"/>
              <w:rPr>
                <w:i/>
              </w:rPr>
            </w:pPr>
            <w:r w:rsidRPr="000E4BB8">
              <w:rPr>
                <w:i/>
              </w:rPr>
              <w:t xml:space="preserve">Look at artists’ interpretations of this events.eg John Singleton Copley 1775, </w:t>
            </w:r>
            <w:proofErr w:type="spellStart"/>
            <w:r w:rsidRPr="000E4BB8">
              <w:rPr>
                <w:i/>
              </w:rPr>
              <w:t>Dosso</w:t>
            </w:r>
            <w:proofErr w:type="spellEnd"/>
            <w:r w:rsidRPr="000E4BB8">
              <w:rPr>
                <w:i/>
              </w:rPr>
              <w:t xml:space="preserve"> </w:t>
            </w:r>
            <w:proofErr w:type="spellStart"/>
            <w:r w:rsidRPr="000E4BB8">
              <w:rPr>
                <w:i/>
              </w:rPr>
              <w:t>Dossi</w:t>
            </w:r>
            <w:proofErr w:type="spellEnd"/>
            <w:r w:rsidRPr="000E4BB8">
              <w:rPr>
                <w:i/>
              </w:rPr>
              <w:t xml:space="preserve"> </w:t>
            </w:r>
            <w:r w:rsidRPr="000E4BB8">
              <w:rPr>
                <w:i/>
              </w:rPr>
              <w:lastRenderedPageBreak/>
              <w:t xml:space="preserve">16th Century, Jesusmafa.com, Miki de </w:t>
            </w:r>
            <w:proofErr w:type="spellStart"/>
            <w:r w:rsidRPr="000E4BB8">
              <w:rPr>
                <w:i/>
              </w:rPr>
              <w:t>Goodaboom</w:t>
            </w:r>
            <w:proofErr w:type="spellEnd"/>
            <w:r w:rsidRPr="000E4BB8">
              <w:rPr>
                <w:i/>
              </w:rPr>
              <w:t xml:space="preserve">. </w:t>
            </w:r>
          </w:p>
          <w:p w:rsidR="00F80294" w:rsidRPr="000E4BB8" w:rsidRDefault="00F80294" w:rsidP="00F80294">
            <w:pPr>
              <w:pStyle w:val="NoSpacing"/>
              <w:jc w:val="center"/>
              <w:rPr>
                <w:i/>
              </w:rPr>
            </w:pPr>
            <w:r w:rsidRPr="000E4BB8">
              <w:rPr>
                <w:i/>
              </w:rPr>
              <w:t xml:space="preserve">Do these images really reflect the event? Why? Why not? </w:t>
            </w:r>
          </w:p>
          <w:p w:rsidR="00F80294" w:rsidRPr="000E4BB8" w:rsidRDefault="00F80294" w:rsidP="00F80294">
            <w:pPr>
              <w:pStyle w:val="NoSpacing"/>
              <w:jc w:val="center"/>
              <w:rPr>
                <w:i/>
              </w:rPr>
            </w:pPr>
            <w:r w:rsidRPr="000E4BB8">
              <w:rPr>
                <w:i/>
              </w:rPr>
              <w:t>Record together in your class RE scrapbook</w:t>
            </w:r>
          </w:p>
          <w:p w:rsidR="00F80294" w:rsidRPr="000E4BB8" w:rsidRDefault="00F80294" w:rsidP="00F80294">
            <w:pPr>
              <w:pStyle w:val="NoSpacing"/>
              <w:jc w:val="center"/>
              <w:rPr>
                <w:i/>
              </w:rPr>
            </w:pPr>
          </w:p>
          <w:p w:rsidR="00F80294" w:rsidRPr="000975B8" w:rsidRDefault="00F80294" w:rsidP="00F80294">
            <w:pPr>
              <w:pStyle w:val="NoSpacing"/>
              <w:rPr>
                <w:b/>
                <w:u w:val="single"/>
              </w:rPr>
            </w:pPr>
          </w:p>
        </w:tc>
        <w:tc>
          <w:tcPr>
            <w:tcW w:w="1922" w:type="dxa"/>
          </w:tcPr>
          <w:p w:rsidR="00F80294" w:rsidRDefault="00F80294" w:rsidP="00F80294">
            <w:pPr>
              <w:pStyle w:val="Header"/>
              <w:spacing w:after="0" w:line="240" w:lineRule="auto"/>
              <w:ind w:left="-17"/>
              <w:rPr>
                <w:sz w:val="24"/>
                <w:szCs w:val="24"/>
              </w:rPr>
            </w:pPr>
            <w:r>
              <w:rPr>
                <w:b/>
                <w:u w:val="single"/>
              </w:rPr>
              <w:lastRenderedPageBreak/>
              <w:t xml:space="preserve">Ascension and Pentecost </w:t>
            </w:r>
            <w:r w:rsidRPr="000E4BB8">
              <w:rPr>
                <w:sz w:val="24"/>
                <w:szCs w:val="24"/>
              </w:rPr>
              <w:t xml:space="preserve">What do Christians believe about the nature and character of the Holy Spirit? </w:t>
            </w:r>
          </w:p>
          <w:p w:rsidR="00F80294" w:rsidRDefault="00F80294" w:rsidP="00F80294">
            <w:pPr>
              <w:pStyle w:val="Header"/>
              <w:spacing w:after="0" w:line="240" w:lineRule="auto"/>
              <w:ind w:left="360"/>
              <w:rPr>
                <w:b/>
                <w:sz w:val="24"/>
                <w:szCs w:val="24"/>
                <w:u w:val="single"/>
              </w:rPr>
            </w:pPr>
          </w:p>
          <w:p w:rsidR="001B26C7" w:rsidRPr="000E4BB8" w:rsidRDefault="001B26C7" w:rsidP="00F80294">
            <w:pPr>
              <w:pStyle w:val="Header"/>
              <w:spacing w:after="0" w:line="240" w:lineRule="auto"/>
              <w:ind w:left="360"/>
              <w:rPr>
                <w:b/>
                <w:sz w:val="24"/>
                <w:szCs w:val="24"/>
                <w:u w:val="single"/>
              </w:rPr>
            </w:pPr>
          </w:p>
        </w:tc>
        <w:tc>
          <w:tcPr>
            <w:tcW w:w="1923" w:type="dxa"/>
          </w:tcPr>
          <w:p w:rsidR="00F80294" w:rsidRPr="000E4BB8" w:rsidRDefault="00F80294" w:rsidP="00F80294">
            <w:pPr>
              <w:pStyle w:val="Header"/>
              <w:spacing w:after="0" w:line="240" w:lineRule="auto"/>
              <w:rPr>
                <w:sz w:val="24"/>
                <w:szCs w:val="24"/>
              </w:rPr>
            </w:pPr>
            <w:r>
              <w:rPr>
                <w:b/>
                <w:u w:val="single"/>
              </w:rPr>
              <w:t xml:space="preserve">Ascension and Pentecost </w:t>
            </w:r>
            <w:r w:rsidRPr="000E4BB8">
              <w:rPr>
                <w:sz w:val="24"/>
                <w:szCs w:val="24"/>
              </w:rPr>
              <w:t xml:space="preserve">What is the impact of these events then and now? </w:t>
            </w:r>
          </w:p>
          <w:p w:rsidR="001C5152" w:rsidRDefault="001C5152" w:rsidP="001C5152">
            <w:pPr>
              <w:pStyle w:val="Header"/>
              <w:spacing w:after="0" w:line="240" w:lineRule="auto"/>
              <w:ind w:left="75"/>
              <w:rPr>
                <w:sz w:val="24"/>
                <w:szCs w:val="24"/>
              </w:rPr>
            </w:pPr>
          </w:p>
          <w:p w:rsidR="001C5152" w:rsidRPr="001C5152" w:rsidRDefault="001C5152" w:rsidP="001C5152">
            <w:pPr>
              <w:pStyle w:val="Header"/>
              <w:spacing w:after="0" w:line="240" w:lineRule="auto"/>
              <w:ind w:left="75"/>
              <w:rPr>
                <w:b/>
                <w:u w:val="single"/>
                <w:lang w:val="en-GB"/>
              </w:rPr>
            </w:pPr>
            <w:r w:rsidRPr="000E4BB8">
              <w:rPr>
                <w:sz w:val="24"/>
                <w:szCs w:val="24"/>
              </w:rPr>
              <w:t>In what ways do these events and beliefs make</w:t>
            </w:r>
            <w:r w:rsidR="00834906">
              <w:rPr>
                <w:sz w:val="24"/>
                <w:szCs w:val="24"/>
                <w:lang w:val="en-GB"/>
              </w:rPr>
              <w:t xml:space="preserve"> </w:t>
            </w:r>
            <w:r w:rsidRPr="000E4BB8">
              <w:rPr>
                <w:sz w:val="24"/>
                <w:szCs w:val="24"/>
              </w:rPr>
              <w:t>Christianity distinctive?</w:t>
            </w:r>
          </w:p>
          <w:p w:rsidR="001C5152" w:rsidRDefault="001C5152" w:rsidP="001C5152">
            <w:pPr>
              <w:pStyle w:val="Header"/>
              <w:spacing w:after="0" w:line="240" w:lineRule="auto"/>
              <w:ind w:left="-17"/>
              <w:rPr>
                <w:sz w:val="24"/>
                <w:szCs w:val="24"/>
              </w:rPr>
            </w:pPr>
          </w:p>
          <w:p w:rsidR="001C5152" w:rsidRDefault="001C5152" w:rsidP="001C5152">
            <w:pPr>
              <w:pStyle w:val="Header"/>
              <w:spacing w:after="0" w:line="240" w:lineRule="auto"/>
              <w:ind w:left="-17"/>
              <w:rPr>
                <w:rFonts w:asciiTheme="minorHAnsi" w:eastAsiaTheme="minorHAnsi" w:hAnsiTheme="minorHAnsi" w:cstheme="minorBidi"/>
                <w:b/>
                <w:u w:val="single"/>
                <w:lang w:val="en-GB"/>
              </w:rPr>
            </w:pPr>
            <w:r w:rsidRPr="00562548">
              <w:rPr>
                <w:b/>
                <w:sz w:val="24"/>
                <w:szCs w:val="24"/>
                <w:lang w:val="en-GB"/>
              </w:rPr>
              <w:t>RE assessment-</w:t>
            </w:r>
            <w:r>
              <w:rPr>
                <w:b/>
                <w:sz w:val="24"/>
                <w:szCs w:val="24"/>
                <w:lang w:val="en-GB"/>
              </w:rPr>
              <w:t xml:space="preserve"> diary writing- disciples point of view. </w:t>
            </w:r>
          </w:p>
          <w:p w:rsidR="001C5152" w:rsidRPr="00562548" w:rsidRDefault="001C5152" w:rsidP="001C5152">
            <w:pPr>
              <w:pStyle w:val="Header"/>
              <w:spacing w:after="0" w:line="240" w:lineRule="auto"/>
              <w:ind w:left="-17"/>
              <w:rPr>
                <w:rFonts w:asciiTheme="minorHAnsi" w:eastAsiaTheme="minorHAnsi" w:hAnsiTheme="minorHAnsi" w:cstheme="minorBidi"/>
                <w:b/>
                <w:u w:val="single"/>
                <w:lang w:val="en-GB"/>
              </w:rPr>
            </w:pPr>
            <w:r w:rsidRPr="00562548">
              <w:rPr>
                <w:rFonts w:asciiTheme="minorHAnsi" w:eastAsiaTheme="minorHAnsi" w:hAnsiTheme="minorHAnsi" w:cstheme="minorBidi"/>
                <w:b/>
                <w:u w:val="single"/>
                <w:lang w:val="en-GB"/>
              </w:rPr>
              <w:t xml:space="preserve"> </w:t>
            </w:r>
          </w:p>
          <w:p w:rsidR="00F80294" w:rsidRPr="000975B8" w:rsidRDefault="00F80294" w:rsidP="00F80294">
            <w:pPr>
              <w:pStyle w:val="Header"/>
              <w:spacing w:after="0" w:line="240" w:lineRule="auto"/>
              <w:ind w:left="75"/>
              <w:rPr>
                <w:b/>
                <w:u w:val="single"/>
              </w:rPr>
            </w:pPr>
          </w:p>
        </w:tc>
        <w:tc>
          <w:tcPr>
            <w:tcW w:w="1922" w:type="dxa"/>
          </w:tcPr>
          <w:p w:rsidR="0077370C" w:rsidRDefault="0077370C" w:rsidP="0077370C">
            <w:pPr>
              <w:pStyle w:val="NoSpacing"/>
              <w:jc w:val="center"/>
              <w:rPr>
                <w:b/>
                <w:u w:val="single"/>
              </w:rPr>
            </w:pPr>
            <w:r>
              <w:rPr>
                <w:b/>
                <w:u w:val="single"/>
              </w:rPr>
              <w:t>People of faith</w:t>
            </w:r>
          </w:p>
          <w:p w:rsidR="0077370C" w:rsidRDefault="0077370C" w:rsidP="0077370C">
            <w:pPr>
              <w:pStyle w:val="NoSpacing"/>
              <w:jc w:val="center"/>
              <w:rPr>
                <w:b/>
                <w:u w:val="single"/>
              </w:rPr>
            </w:pPr>
          </w:p>
          <w:p w:rsidR="0077370C" w:rsidRPr="00346F65" w:rsidRDefault="0077370C" w:rsidP="0077370C">
            <w:pPr>
              <w:pStyle w:val="Header"/>
              <w:spacing w:after="0" w:line="240" w:lineRule="auto"/>
              <w:rPr>
                <w:rFonts w:cstheme="minorHAnsi"/>
              </w:rPr>
            </w:pPr>
            <w:r w:rsidRPr="00346F65">
              <w:rPr>
                <w:rFonts w:cstheme="minorHAnsi"/>
              </w:rPr>
              <w:t>What is faith?</w:t>
            </w:r>
          </w:p>
          <w:p w:rsidR="0077370C" w:rsidRPr="00346F65" w:rsidRDefault="0077370C" w:rsidP="0077370C">
            <w:pPr>
              <w:pStyle w:val="Header"/>
              <w:spacing w:after="0" w:line="240" w:lineRule="auto"/>
              <w:rPr>
                <w:rFonts w:cstheme="minorHAnsi"/>
              </w:rPr>
            </w:pPr>
            <w:r w:rsidRPr="00346F65">
              <w:rPr>
                <w:rFonts w:cstheme="minorHAnsi"/>
              </w:rPr>
              <w:t>What does it mean for a person to have faith?</w:t>
            </w:r>
          </w:p>
          <w:p w:rsidR="0077370C" w:rsidRPr="00346F65" w:rsidRDefault="0077370C" w:rsidP="0077370C">
            <w:pPr>
              <w:pStyle w:val="Header"/>
              <w:spacing w:after="0" w:line="240" w:lineRule="auto"/>
              <w:rPr>
                <w:rFonts w:cstheme="minorHAnsi"/>
              </w:rPr>
            </w:pPr>
            <w:r w:rsidRPr="00346F65">
              <w:rPr>
                <w:rFonts w:cstheme="minorHAnsi"/>
              </w:rPr>
              <w:t>What does it mean to be a person of faith?</w:t>
            </w:r>
          </w:p>
          <w:p w:rsidR="0077370C" w:rsidRDefault="0077370C" w:rsidP="0077370C">
            <w:pPr>
              <w:pStyle w:val="Header"/>
              <w:spacing w:after="0" w:line="240" w:lineRule="auto"/>
              <w:rPr>
                <w:b/>
                <w:u w:val="single"/>
              </w:rPr>
            </w:pPr>
          </w:p>
          <w:p w:rsidR="0077370C" w:rsidRDefault="0077370C" w:rsidP="0077370C">
            <w:pPr>
              <w:pStyle w:val="Header"/>
              <w:spacing w:after="0" w:line="240" w:lineRule="auto"/>
              <w:rPr>
                <w:lang w:val="en-GB"/>
              </w:rPr>
            </w:pPr>
            <w:r w:rsidRPr="00270488">
              <w:rPr>
                <w:lang w:val="en-GB"/>
              </w:rPr>
              <w:t xml:space="preserve">Discuss key questions- do you know person of faith? </w:t>
            </w:r>
            <w:r>
              <w:rPr>
                <w:lang w:val="en-GB"/>
              </w:rPr>
              <w:t>How do they show their faith? Create list of criteria to be ‘a person of faith’</w:t>
            </w:r>
          </w:p>
          <w:p w:rsidR="0077370C" w:rsidRDefault="0077370C" w:rsidP="0077370C">
            <w:pPr>
              <w:pStyle w:val="Header"/>
              <w:spacing w:after="0" w:line="240" w:lineRule="auto"/>
              <w:rPr>
                <w:lang w:val="en-GB"/>
              </w:rPr>
            </w:pPr>
          </w:p>
          <w:p w:rsidR="00F80294" w:rsidRPr="000975B8" w:rsidRDefault="0077370C" w:rsidP="0077370C">
            <w:pPr>
              <w:pStyle w:val="Header"/>
              <w:spacing w:after="0" w:line="240" w:lineRule="auto"/>
              <w:ind w:left="-17"/>
              <w:rPr>
                <w:b/>
                <w:u w:val="single"/>
              </w:rPr>
            </w:pPr>
            <w:r w:rsidRPr="00270488">
              <w:rPr>
                <w:color w:val="000000"/>
              </w:rPr>
              <w:t xml:space="preserve">Consider the similarities and differences between having faith in a person e.g. “I have </w:t>
            </w:r>
            <w:r w:rsidRPr="00270488">
              <w:rPr>
                <w:color w:val="000000"/>
              </w:rPr>
              <w:lastRenderedPageBreak/>
              <w:t>complete faith in you” or a piece of equipment e.g. a life jacket or parachute, and having faith in God.</w:t>
            </w:r>
          </w:p>
        </w:tc>
        <w:tc>
          <w:tcPr>
            <w:tcW w:w="1923" w:type="dxa"/>
          </w:tcPr>
          <w:p w:rsidR="0077370C" w:rsidRDefault="0077370C" w:rsidP="0077370C">
            <w:pPr>
              <w:pStyle w:val="Header"/>
              <w:spacing w:after="0" w:line="240" w:lineRule="auto"/>
              <w:rPr>
                <w:rFonts w:cstheme="minorHAnsi"/>
              </w:rPr>
            </w:pPr>
            <w:r>
              <w:rPr>
                <w:b/>
                <w:u w:val="single"/>
              </w:rPr>
              <w:lastRenderedPageBreak/>
              <w:t>People of faith</w:t>
            </w:r>
            <w:r w:rsidRPr="00346F65">
              <w:rPr>
                <w:rFonts w:cstheme="minorHAnsi"/>
              </w:rPr>
              <w:t xml:space="preserve"> </w:t>
            </w:r>
          </w:p>
          <w:p w:rsidR="0077370C" w:rsidRDefault="0077370C" w:rsidP="0077370C">
            <w:pPr>
              <w:pStyle w:val="Header"/>
              <w:spacing w:after="0" w:line="240" w:lineRule="auto"/>
              <w:rPr>
                <w:rFonts w:cstheme="minorHAnsi"/>
              </w:rPr>
            </w:pPr>
          </w:p>
          <w:p w:rsidR="0077370C" w:rsidRDefault="0077370C" w:rsidP="0077370C">
            <w:pPr>
              <w:pStyle w:val="Header"/>
              <w:spacing w:after="0" w:line="240" w:lineRule="auto"/>
              <w:rPr>
                <w:rFonts w:cstheme="minorHAnsi"/>
              </w:rPr>
            </w:pPr>
            <w:r w:rsidRPr="00346F65">
              <w:rPr>
                <w:rFonts w:cstheme="minorHAnsi"/>
              </w:rPr>
              <w:t>What motivates people of faith?</w:t>
            </w:r>
          </w:p>
          <w:p w:rsidR="0077370C" w:rsidRDefault="0077370C" w:rsidP="0077370C">
            <w:pPr>
              <w:pStyle w:val="Header"/>
              <w:spacing w:after="0" w:line="240" w:lineRule="auto"/>
              <w:rPr>
                <w:rFonts w:cstheme="minorHAnsi"/>
              </w:rPr>
            </w:pPr>
            <w:r w:rsidRPr="00346F65">
              <w:rPr>
                <w:rFonts w:cstheme="minorHAnsi"/>
              </w:rPr>
              <w:t>How does having faith affect people’s lives?</w:t>
            </w:r>
          </w:p>
          <w:p w:rsidR="0077370C" w:rsidRDefault="0077370C" w:rsidP="0077370C">
            <w:pPr>
              <w:pStyle w:val="Header"/>
              <w:spacing w:after="0" w:line="240" w:lineRule="auto"/>
              <w:rPr>
                <w:rFonts w:cstheme="minorHAnsi"/>
              </w:rPr>
            </w:pPr>
          </w:p>
          <w:p w:rsidR="0077370C" w:rsidRPr="00270488" w:rsidRDefault="0077370C" w:rsidP="0077370C">
            <w:pPr>
              <w:pStyle w:val="NormalWeb"/>
              <w:rPr>
                <w:color w:val="000000"/>
                <w:sz w:val="22"/>
                <w:szCs w:val="22"/>
              </w:rPr>
            </w:pPr>
            <w:r w:rsidRPr="00270488">
              <w:rPr>
                <w:color w:val="000000"/>
                <w:sz w:val="22"/>
                <w:szCs w:val="22"/>
              </w:rPr>
              <w:t>What did Jesus say about having faith?</w:t>
            </w:r>
          </w:p>
          <w:p w:rsidR="0077370C" w:rsidRDefault="0077370C" w:rsidP="0077370C">
            <w:pPr>
              <w:pStyle w:val="NormalWeb"/>
              <w:spacing w:after="0" w:afterAutospacing="0"/>
              <w:rPr>
                <w:color w:val="000000"/>
                <w:sz w:val="22"/>
                <w:szCs w:val="22"/>
              </w:rPr>
            </w:pPr>
            <w:r w:rsidRPr="00270488">
              <w:rPr>
                <w:color w:val="000000"/>
                <w:sz w:val="22"/>
                <w:szCs w:val="22"/>
              </w:rPr>
              <w:t xml:space="preserve">Read the following stories: </w:t>
            </w:r>
            <w:r>
              <w:rPr>
                <w:color w:val="000000"/>
                <w:sz w:val="22"/>
                <w:szCs w:val="22"/>
              </w:rPr>
              <w:t xml:space="preserve">choose </w:t>
            </w:r>
            <w:proofErr w:type="spellStart"/>
            <w:proofErr w:type="gramStart"/>
            <w:r>
              <w:rPr>
                <w:color w:val="000000"/>
                <w:sz w:val="22"/>
                <w:szCs w:val="22"/>
              </w:rPr>
              <w:t>from:</w:t>
            </w:r>
            <w:r w:rsidRPr="00270488">
              <w:rPr>
                <w:color w:val="000000"/>
                <w:sz w:val="22"/>
                <w:szCs w:val="22"/>
              </w:rPr>
              <w:t>The</w:t>
            </w:r>
            <w:proofErr w:type="spellEnd"/>
            <w:proofErr w:type="gramEnd"/>
            <w:r w:rsidRPr="00270488">
              <w:rPr>
                <w:color w:val="000000"/>
                <w:sz w:val="22"/>
                <w:szCs w:val="22"/>
              </w:rPr>
              <w:t xml:space="preserve"> temptation of Jesus (Matthew 4:1-11)</w:t>
            </w:r>
          </w:p>
          <w:p w:rsidR="0077370C" w:rsidRPr="00270488" w:rsidRDefault="0077370C" w:rsidP="0077370C">
            <w:pPr>
              <w:pStyle w:val="NormalWeb"/>
              <w:spacing w:after="0" w:afterAutospacing="0"/>
              <w:rPr>
                <w:color w:val="000000"/>
                <w:sz w:val="22"/>
                <w:szCs w:val="22"/>
              </w:rPr>
            </w:pPr>
            <w:r w:rsidRPr="00270488">
              <w:rPr>
                <w:color w:val="000000"/>
                <w:sz w:val="22"/>
                <w:szCs w:val="22"/>
              </w:rPr>
              <w:t>Do not worry (Matthew 6:25-34)</w:t>
            </w:r>
          </w:p>
          <w:p w:rsidR="0077370C" w:rsidRDefault="0077370C" w:rsidP="0077370C">
            <w:pPr>
              <w:pStyle w:val="NormalWeb"/>
              <w:spacing w:after="0" w:afterAutospacing="0"/>
              <w:rPr>
                <w:color w:val="000000"/>
                <w:sz w:val="22"/>
                <w:szCs w:val="22"/>
              </w:rPr>
            </w:pPr>
            <w:r w:rsidRPr="00270488">
              <w:rPr>
                <w:color w:val="000000"/>
                <w:sz w:val="22"/>
                <w:szCs w:val="22"/>
              </w:rPr>
              <w:t>Walking on water (Matthew 14:22-34)</w:t>
            </w:r>
          </w:p>
          <w:p w:rsidR="0077370C" w:rsidRDefault="0077370C" w:rsidP="0077370C">
            <w:pPr>
              <w:pStyle w:val="NormalWeb"/>
              <w:spacing w:after="0" w:afterAutospacing="0"/>
              <w:rPr>
                <w:color w:val="000000"/>
                <w:sz w:val="22"/>
                <w:szCs w:val="22"/>
              </w:rPr>
            </w:pPr>
            <w:r w:rsidRPr="00270488">
              <w:rPr>
                <w:color w:val="000000"/>
                <w:sz w:val="22"/>
                <w:szCs w:val="22"/>
              </w:rPr>
              <w:lastRenderedPageBreak/>
              <w:t>Jesus and Thomas (John 20:24-31)</w:t>
            </w:r>
          </w:p>
          <w:p w:rsidR="0077370C" w:rsidRPr="00270488" w:rsidRDefault="001537C3" w:rsidP="0077370C">
            <w:pPr>
              <w:pStyle w:val="NormalWeb"/>
              <w:rPr>
                <w:color w:val="000000"/>
                <w:sz w:val="22"/>
                <w:szCs w:val="22"/>
              </w:rPr>
            </w:pPr>
            <w:r>
              <w:rPr>
                <w:color w:val="000000"/>
                <w:sz w:val="22"/>
                <w:szCs w:val="22"/>
              </w:rPr>
              <w:t>T</w:t>
            </w:r>
            <w:r w:rsidR="0077370C" w:rsidRPr="00270488">
              <w:rPr>
                <w:color w:val="000000"/>
                <w:sz w:val="22"/>
                <w:szCs w:val="22"/>
              </w:rPr>
              <w:t>he children could read and interpret these stories in groups and report their findings back to the rest of the class.</w:t>
            </w:r>
          </w:p>
          <w:p w:rsidR="0077370C" w:rsidRPr="00270488" w:rsidRDefault="0077370C" w:rsidP="0077370C">
            <w:pPr>
              <w:pStyle w:val="NormalWeb"/>
              <w:rPr>
                <w:color w:val="000000"/>
                <w:sz w:val="22"/>
                <w:szCs w:val="22"/>
              </w:rPr>
            </w:pPr>
            <w:r w:rsidRPr="00270488">
              <w:rPr>
                <w:color w:val="000000"/>
                <w:sz w:val="22"/>
                <w:szCs w:val="22"/>
              </w:rPr>
              <w:t>Record in your class RE Scrapbook</w:t>
            </w:r>
          </w:p>
          <w:p w:rsidR="00270488" w:rsidRPr="0077370C" w:rsidRDefault="0077370C" w:rsidP="0077370C">
            <w:pPr>
              <w:pStyle w:val="NormalWeb"/>
              <w:rPr>
                <w:color w:val="000000"/>
                <w:sz w:val="22"/>
                <w:szCs w:val="22"/>
              </w:rPr>
            </w:pPr>
            <w:r w:rsidRPr="00270488">
              <w:rPr>
                <w:color w:val="000000"/>
                <w:sz w:val="22"/>
                <w:szCs w:val="22"/>
              </w:rPr>
              <w:t>Ask the children to choose one of the stories and then explain how that story could be used to answer questions about Jesus’ teaching on what it is to have fai</w:t>
            </w:r>
            <w:r>
              <w:rPr>
                <w:color w:val="000000"/>
                <w:sz w:val="22"/>
                <w:szCs w:val="22"/>
              </w:rPr>
              <w:t>th</w:t>
            </w:r>
          </w:p>
        </w:tc>
        <w:tc>
          <w:tcPr>
            <w:tcW w:w="1922" w:type="dxa"/>
          </w:tcPr>
          <w:p w:rsidR="0077370C" w:rsidRPr="0077370C" w:rsidRDefault="0077370C" w:rsidP="000D7404">
            <w:pPr>
              <w:pStyle w:val="Header"/>
              <w:pBdr>
                <w:top w:val="single" w:sz="12" w:space="1" w:color="7030A0"/>
                <w:left w:val="single" w:sz="12" w:space="4" w:color="7030A0"/>
                <w:bottom w:val="single" w:sz="12" w:space="1" w:color="7030A0"/>
                <w:right w:val="single" w:sz="12" w:space="4" w:color="7030A0"/>
              </w:pBdr>
              <w:rPr>
                <w:rFonts w:cs="Calibri"/>
                <w:lang w:val="en-GB"/>
              </w:rPr>
            </w:pPr>
            <w:r w:rsidRPr="0077370C">
              <w:rPr>
                <w:rFonts w:cs="Calibri"/>
                <w:b/>
                <w:u w:val="single"/>
                <w:lang w:val="en-GB"/>
              </w:rPr>
              <w:lastRenderedPageBreak/>
              <w:t>People of faith</w:t>
            </w:r>
            <w:r>
              <w:rPr>
                <w:rFonts w:cs="Calibri"/>
                <w:lang w:val="en-GB"/>
              </w:rPr>
              <w:t>-</w:t>
            </w:r>
          </w:p>
          <w:p w:rsidR="000D7404" w:rsidRPr="00BC1DF8" w:rsidRDefault="000D7404" w:rsidP="000D7404">
            <w:pPr>
              <w:pStyle w:val="Header"/>
              <w:pBdr>
                <w:top w:val="single" w:sz="12" w:space="1" w:color="7030A0"/>
                <w:left w:val="single" w:sz="12" w:space="4" w:color="7030A0"/>
                <w:bottom w:val="single" w:sz="12" w:space="1" w:color="7030A0"/>
                <w:right w:val="single" w:sz="12" w:space="4" w:color="7030A0"/>
              </w:pBdr>
              <w:rPr>
                <w:rFonts w:cs="Calibri"/>
              </w:rPr>
            </w:pPr>
            <w:r w:rsidRPr="00BC1DF8">
              <w:rPr>
                <w:rFonts w:cs="Calibri"/>
              </w:rPr>
              <w:t xml:space="preserve">Explore how the early followers of Jesus put their faith into action. </w:t>
            </w:r>
            <w:r w:rsidRPr="00BC1DF8">
              <w:rPr>
                <w:rFonts w:cs="Calibri"/>
              </w:rPr>
              <w:br/>
              <w:t>The fellowship of believers (Acts 2:42-47)</w:t>
            </w:r>
            <w:r w:rsidRPr="00BC1DF8">
              <w:rPr>
                <w:rFonts w:cs="Calibri"/>
              </w:rPr>
              <w:br/>
              <w:t>Philip and the Ethiopian (Acts 8:26-40) – telling others</w:t>
            </w:r>
          </w:p>
          <w:p w:rsidR="00270488" w:rsidRDefault="000D7404" w:rsidP="000D7404">
            <w:pPr>
              <w:pStyle w:val="Header"/>
              <w:pBdr>
                <w:top w:val="single" w:sz="12" w:space="1" w:color="7030A0"/>
                <w:left w:val="single" w:sz="12" w:space="4" w:color="7030A0"/>
                <w:bottom w:val="single" w:sz="12" w:space="1" w:color="7030A0"/>
                <w:right w:val="single" w:sz="12" w:space="4" w:color="7030A0"/>
              </w:pBdr>
              <w:rPr>
                <w:rFonts w:cs="Calibri"/>
              </w:rPr>
            </w:pPr>
            <w:r w:rsidRPr="00BC1DF8">
              <w:rPr>
                <w:rFonts w:cs="Calibri"/>
              </w:rPr>
              <w:t xml:space="preserve">Paul arrested and imprisoned (Acts 21)   </w:t>
            </w:r>
          </w:p>
          <w:p w:rsidR="0077370C" w:rsidRPr="00261BBF" w:rsidRDefault="00274DFA" w:rsidP="000D7404">
            <w:pPr>
              <w:pStyle w:val="Header"/>
              <w:pBdr>
                <w:top w:val="single" w:sz="12" w:space="1" w:color="7030A0"/>
                <w:left w:val="single" w:sz="12" w:space="4" w:color="7030A0"/>
                <w:bottom w:val="single" w:sz="12" w:space="1" w:color="7030A0"/>
                <w:right w:val="single" w:sz="12" w:space="4" w:color="7030A0"/>
              </w:pBdr>
              <w:rPr>
                <w:rFonts w:cs="Calibri"/>
                <w:b/>
                <w:lang w:val="en-GB"/>
              </w:rPr>
            </w:pPr>
            <w:r w:rsidRPr="00261BBF">
              <w:rPr>
                <w:rFonts w:cs="Calibri"/>
                <w:b/>
                <w:lang w:val="en-GB"/>
              </w:rPr>
              <w:t xml:space="preserve">Freeze frame dramas </w:t>
            </w:r>
          </w:p>
          <w:p w:rsidR="0077370C" w:rsidRPr="0077370C" w:rsidRDefault="0077370C" w:rsidP="000D7404">
            <w:pPr>
              <w:pStyle w:val="Header"/>
              <w:pBdr>
                <w:top w:val="single" w:sz="12" w:space="1" w:color="7030A0"/>
                <w:left w:val="single" w:sz="12" w:space="4" w:color="7030A0"/>
                <w:bottom w:val="single" w:sz="12" w:space="1" w:color="7030A0"/>
                <w:right w:val="single" w:sz="12" w:space="4" w:color="7030A0"/>
              </w:pBdr>
              <w:rPr>
                <w:rFonts w:cs="Calibri"/>
                <w:lang w:val="en-GB"/>
              </w:rPr>
            </w:pPr>
            <w:r>
              <w:rPr>
                <w:rFonts w:cs="Calibri"/>
                <w:lang w:val="en-GB"/>
              </w:rPr>
              <w:t xml:space="preserve">Link to Pentecost- holy spirit gave </w:t>
            </w:r>
            <w:r>
              <w:rPr>
                <w:rFonts w:cs="Calibri"/>
                <w:lang w:val="en-GB"/>
              </w:rPr>
              <w:lastRenderedPageBreak/>
              <w:t xml:space="preserve">them power and courage </w:t>
            </w:r>
          </w:p>
          <w:p w:rsidR="00F80294" w:rsidRPr="000975B8" w:rsidRDefault="00F80294" w:rsidP="00F80294">
            <w:pPr>
              <w:pStyle w:val="NoSpacing"/>
              <w:jc w:val="center"/>
              <w:rPr>
                <w:b/>
                <w:u w:val="single"/>
              </w:rPr>
            </w:pPr>
          </w:p>
        </w:tc>
        <w:tc>
          <w:tcPr>
            <w:tcW w:w="1926" w:type="dxa"/>
          </w:tcPr>
          <w:p w:rsidR="00F80294" w:rsidRDefault="00F80294" w:rsidP="00F80294">
            <w:pPr>
              <w:pStyle w:val="NoSpacing"/>
              <w:jc w:val="center"/>
              <w:rPr>
                <w:b/>
                <w:u w:val="single"/>
              </w:rPr>
            </w:pPr>
            <w:r>
              <w:rPr>
                <w:b/>
                <w:u w:val="single"/>
              </w:rPr>
              <w:lastRenderedPageBreak/>
              <w:t>People of faith</w:t>
            </w:r>
          </w:p>
          <w:p w:rsidR="004C1B0A" w:rsidRDefault="00F80294" w:rsidP="004C1B0A">
            <w:pPr>
              <w:pStyle w:val="Header"/>
              <w:spacing w:after="0" w:line="240" w:lineRule="auto"/>
              <w:rPr>
                <w:b/>
              </w:rPr>
            </w:pPr>
            <w:r w:rsidRPr="00562548">
              <w:rPr>
                <w:b/>
              </w:rPr>
              <w:t xml:space="preserve">RE Assessment- biography </w:t>
            </w:r>
            <w:r>
              <w:rPr>
                <w:b/>
              </w:rPr>
              <w:t>of person of faith</w:t>
            </w:r>
          </w:p>
          <w:p w:rsidR="00A31C8E" w:rsidRPr="00A31C8E" w:rsidRDefault="00A31C8E" w:rsidP="004C1B0A">
            <w:pPr>
              <w:pStyle w:val="Header"/>
              <w:spacing w:after="0" w:line="240" w:lineRule="auto"/>
              <w:rPr>
                <w:b/>
                <w:lang w:val="en-GB"/>
              </w:rPr>
            </w:pPr>
            <w:r>
              <w:rPr>
                <w:b/>
                <w:lang w:val="en-GB"/>
              </w:rPr>
              <w:t xml:space="preserve">Faith in action day (Cambodia- David and Esther, </w:t>
            </w:r>
            <w:proofErr w:type="spellStart"/>
            <w:r>
              <w:rPr>
                <w:b/>
                <w:lang w:val="en-GB"/>
              </w:rPr>
              <w:t>Tabz</w:t>
            </w:r>
            <w:proofErr w:type="spellEnd"/>
            <w:r>
              <w:rPr>
                <w:b/>
                <w:lang w:val="en-GB"/>
              </w:rPr>
              <w:t xml:space="preserve">, Hettie) </w:t>
            </w:r>
          </w:p>
          <w:p w:rsidR="004C1B0A" w:rsidRDefault="004C1B0A" w:rsidP="004C1B0A">
            <w:pPr>
              <w:pStyle w:val="Header"/>
              <w:spacing w:after="0" w:line="240" w:lineRule="auto"/>
              <w:rPr>
                <w:rFonts w:cstheme="minorHAnsi"/>
              </w:rPr>
            </w:pPr>
          </w:p>
          <w:p w:rsidR="004C1B0A" w:rsidRDefault="004C1B0A" w:rsidP="004C1B0A">
            <w:pPr>
              <w:pStyle w:val="Header"/>
              <w:spacing w:after="0" w:line="240" w:lineRule="auto"/>
              <w:rPr>
                <w:rFonts w:cstheme="minorHAnsi"/>
              </w:rPr>
            </w:pPr>
            <w:r>
              <w:rPr>
                <w:rFonts w:cstheme="minorHAnsi"/>
              </w:rPr>
              <w:t>In what ways have people of Christian faith built God’s kingdom on earth?</w:t>
            </w:r>
          </w:p>
          <w:p w:rsidR="004C1B0A" w:rsidRDefault="004C1B0A" w:rsidP="004C1B0A">
            <w:pPr>
              <w:pStyle w:val="Header"/>
              <w:spacing w:after="0" w:line="240" w:lineRule="auto"/>
              <w:rPr>
                <w:b/>
              </w:rPr>
            </w:pPr>
          </w:p>
          <w:p w:rsidR="004C1B0A" w:rsidRPr="00346F65" w:rsidRDefault="00F80294" w:rsidP="004C1B0A">
            <w:pPr>
              <w:pStyle w:val="Header"/>
              <w:spacing w:after="0" w:line="240" w:lineRule="auto"/>
              <w:rPr>
                <w:rFonts w:cstheme="minorHAnsi"/>
              </w:rPr>
            </w:pPr>
            <w:r>
              <w:rPr>
                <w:b/>
              </w:rPr>
              <w:t xml:space="preserve"> </w:t>
            </w:r>
            <w:r w:rsidR="004C1B0A">
              <w:rPr>
                <w:rFonts w:cstheme="minorHAnsi"/>
              </w:rPr>
              <w:t xml:space="preserve"> In what ways do people of Christian faith build God’s kingdom on earth today? </w:t>
            </w:r>
          </w:p>
          <w:p w:rsidR="00F80294" w:rsidRDefault="00546F28" w:rsidP="00F80294">
            <w:pPr>
              <w:pStyle w:val="NoSpacing"/>
              <w:jc w:val="center"/>
            </w:pPr>
            <w:r w:rsidRPr="00546F28">
              <w:t xml:space="preserve">Look at people of faith- some famous but don’t have to be. </w:t>
            </w:r>
          </w:p>
          <w:p w:rsidR="00546F28" w:rsidRDefault="00546F28" w:rsidP="00F80294">
            <w:pPr>
              <w:pStyle w:val="NoSpacing"/>
              <w:jc w:val="center"/>
            </w:pPr>
          </w:p>
          <w:p w:rsidR="00546F28" w:rsidRPr="00546F28" w:rsidRDefault="00546F28" w:rsidP="00F80294">
            <w:pPr>
              <w:pStyle w:val="NoSpacing"/>
              <w:jc w:val="center"/>
            </w:pPr>
            <w:r>
              <w:rPr>
                <w:bCs/>
              </w:rPr>
              <w:lastRenderedPageBreak/>
              <w:t>Make the link between the school’s Christian values and the values lived out by the people studied</w:t>
            </w:r>
          </w:p>
        </w:tc>
      </w:tr>
      <w:tr w:rsidR="00F80294" w:rsidTr="005A0EE4">
        <w:trPr>
          <w:trHeight w:val="541"/>
        </w:trPr>
        <w:tc>
          <w:tcPr>
            <w:tcW w:w="1926" w:type="dxa"/>
            <w:shd w:val="clear" w:color="auto" w:fill="D9E2F3" w:themeFill="accent1" w:themeFillTint="33"/>
          </w:tcPr>
          <w:p w:rsidR="00F80294" w:rsidRDefault="00F80294" w:rsidP="00F80294">
            <w:pPr>
              <w:rPr>
                <w:b/>
                <w:sz w:val="36"/>
                <w:szCs w:val="36"/>
              </w:rPr>
            </w:pPr>
            <w:r>
              <w:rPr>
                <w:b/>
                <w:sz w:val="36"/>
                <w:szCs w:val="36"/>
              </w:rPr>
              <w:lastRenderedPageBreak/>
              <w:t>French</w:t>
            </w:r>
          </w:p>
        </w:tc>
        <w:tc>
          <w:tcPr>
            <w:tcW w:w="1924" w:type="dxa"/>
          </w:tcPr>
          <w:p w:rsidR="00F80294" w:rsidRPr="000975B8" w:rsidRDefault="00F80294" w:rsidP="00F80294">
            <w:pPr>
              <w:pStyle w:val="NoSpacing"/>
              <w:jc w:val="center"/>
              <w:rPr>
                <w:b/>
                <w:u w:val="single"/>
              </w:rPr>
            </w:pPr>
          </w:p>
        </w:tc>
        <w:tc>
          <w:tcPr>
            <w:tcW w:w="1922" w:type="dxa"/>
          </w:tcPr>
          <w:p w:rsidR="00F80294" w:rsidRPr="000975B8" w:rsidRDefault="00F80294" w:rsidP="00F80294">
            <w:pPr>
              <w:pStyle w:val="NoSpacing"/>
              <w:jc w:val="center"/>
              <w:rPr>
                <w:b/>
                <w:u w:val="single"/>
              </w:rPr>
            </w:pPr>
          </w:p>
        </w:tc>
        <w:tc>
          <w:tcPr>
            <w:tcW w:w="1923" w:type="dxa"/>
          </w:tcPr>
          <w:p w:rsidR="00F80294" w:rsidRPr="000975B8" w:rsidRDefault="00F80294" w:rsidP="00F80294">
            <w:pPr>
              <w:pStyle w:val="NoSpacing"/>
              <w:jc w:val="center"/>
              <w:rPr>
                <w:b/>
                <w:u w:val="single"/>
              </w:rPr>
            </w:pPr>
          </w:p>
        </w:tc>
        <w:tc>
          <w:tcPr>
            <w:tcW w:w="1922" w:type="dxa"/>
          </w:tcPr>
          <w:p w:rsidR="00F80294" w:rsidRPr="000975B8" w:rsidRDefault="00F80294" w:rsidP="00F80294">
            <w:pPr>
              <w:pStyle w:val="NoSpacing"/>
              <w:jc w:val="center"/>
              <w:rPr>
                <w:b/>
                <w:u w:val="single"/>
              </w:rPr>
            </w:pPr>
          </w:p>
        </w:tc>
        <w:tc>
          <w:tcPr>
            <w:tcW w:w="1923" w:type="dxa"/>
          </w:tcPr>
          <w:p w:rsidR="00E86293" w:rsidRDefault="00E86293" w:rsidP="00E86293">
            <w:pPr>
              <w:pStyle w:val="NoSpacing"/>
              <w:jc w:val="center"/>
              <w:rPr>
                <w:b/>
                <w:u w:val="single"/>
              </w:rPr>
            </w:pPr>
            <w:r>
              <w:rPr>
                <w:b/>
                <w:u w:val="single"/>
              </w:rPr>
              <w:t xml:space="preserve">Verbs and Grammar </w:t>
            </w:r>
          </w:p>
          <w:p w:rsidR="00F80294" w:rsidRPr="000975B8" w:rsidRDefault="00E86293" w:rsidP="00E86293">
            <w:pPr>
              <w:pStyle w:val="NoSpacing"/>
              <w:jc w:val="center"/>
              <w:rPr>
                <w:b/>
                <w:u w:val="single"/>
              </w:rPr>
            </w:pPr>
            <w:r>
              <w:rPr>
                <w:rFonts w:cstheme="minorHAnsi"/>
                <w:sz w:val="28"/>
                <w:szCs w:val="28"/>
              </w:rPr>
              <w:t>Moi Dans Le Monde</w:t>
            </w:r>
          </w:p>
        </w:tc>
        <w:tc>
          <w:tcPr>
            <w:tcW w:w="1922" w:type="dxa"/>
          </w:tcPr>
          <w:p w:rsidR="00E86293" w:rsidRDefault="00E86293" w:rsidP="00E86293">
            <w:pPr>
              <w:pStyle w:val="NoSpacing"/>
              <w:jc w:val="center"/>
              <w:rPr>
                <w:b/>
                <w:u w:val="single"/>
              </w:rPr>
            </w:pPr>
            <w:r>
              <w:rPr>
                <w:b/>
                <w:u w:val="single"/>
              </w:rPr>
              <w:t xml:space="preserve">Verbs and Grammar </w:t>
            </w:r>
          </w:p>
          <w:p w:rsidR="00F80294" w:rsidRPr="000975B8" w:rsidRDefault="00E86293" w:rsidP="00E86293">
            <w:pPr>
              <w:pStyle w:val="NoSpacing"/>
              <w:jc w:val="center"/>
              <w:rPr>
                <w:b/>
                <w:u w:val="single"/>
              </w:rPr>
            </w:pPr>
            <w:r>
              <w:rPr>
                <w:rFonts w:cstheme="minorHAnsi"/>
                <w:sz w:val="28"/>
                <w:szCs w:val="28"/>
              </w:rPr>
              <w:t>Moi Dans Le Monde</w:t>
            </w:r>
          </w:p>
        </w:tc>
        <w:tc>
          <w:tcPr>
            <w:tcW w:w="1926" w:type="dxa"/>
          </w:tcPr>
          <w:p w:rsidR="00E86293" w:rsidRDefault="00E86293" w:rsidP="00E86293">
            <w:pPr>
              <w:pStyle w:val="NoSpacing"/>
              <w:jc w:val="center"/>
              <w:rPr>
                <w:b/>
                <w:u w:val="single"/>
              </w:rPr>
            </w:pPr>
            <w:r>
              <w:rPr>
                <w:b/>
                <w:u w:val="single"/>
              </w:rPr>
              <w:t xml:space="preserve">Verbs and Grammar </w:t>
            </w:r>
          </w:p>
          <w:p w:rsidR="00F80294" w:rsidRPr="000975B8" w:rsidRDefault="00E86293" w:rsidP="00E86293">
            <w:pPr>
              <w:pStyle w:val="NoSpacing"/>
              <w:jc w:val="center"/>
              <w:rPr>
                <w:b/>
                <w:u w:val="single"/>
              </w:rPr>
            </w:pPr>
            <w:r>
              <w:rPr>
                <w:rFonts w:cstheme="minorHAnsi"/>
                <w:sz w:val="28"/>
                <w:szCs w:val="28"/>
              </w:rPr>
              <w:t>Moi Dans Le Monde</w:t>
            </w:r>
          </w:p>
        </w:tc>
      </w:tr>
      <w:tr w:rsidR="00F80294" w:rsidTr="005A0EE4">
        <w:trPr>
          <w:trHeight w:val="541"/>
        </w:trPr>
        <w:tc>
          <w:tcPr>
            <w:tcW w:w="1926" w:type="dxa"/>
            <w:shd w:val="clear" w:color="auto" w:fill="D9E2F3" w:themeFill="accent1" w:themeFillTint="33"/>
          </w:tcPr>
          <w:p w:rsidR="00F80294" w:rsidRDefault="00F80294" w:rsidP="00F80294">
            <w:pPr>
              <w:rPr>
                <w:b/>
                <w:sz w:val="36"/>
                <w:szCs w:val="36"/>
              </w:rPr>
            </w:pPr>
            <w:r>
              <w:rPr>
                <w:b/>
                <w:sz w:val="36"/>
                <w:szCs w:val="36"/>
              </w:rPr>
              <w:t xml:space="preserve">Music </w:t>
            </w:r>
          </w:p>
        </w:tc>
        <w:tc>
          <w:tcPr>
            <w:tcW w:w="1924" w:type="dxa"/>
          </w:tcPr>
          <w:p w:rsidR="00F80294" w:rsidRDefault="00E86293" w:rsidP="00F80294">
            <w:pPr>
              <w:pStyle w:val="NoSpacing"/>
              <w:jc w:val="center"/>
              <w:rPr>
                <w:b/>
                <w:u w:val="single"/>
              </w:rPr>
            </w:pPr>
            <w:r>
              <w:rPr>
                <w:b/>
                <w:u w:val="single"/>
              </w:rPr>
              <w:t>Patterns and styles of music</w:t>
            </w:r>
          </w:p>
          <w:p w:rsidR="00E86293" w:rsidRPr="00E86293" w:rsidRDefault="00E86293" w:rsidP="00F80294">
            <w:pPr>
              <w:pStyle w:val="NoSpacing"/>
              <w:jc w:val="center"/>
              <w:rPr>
                <w:b/>
              </w:rPr>
            </w:pPr>
            <w:r w:rsidRPr="00E86293">
              <w:rPr>
                <w:b/>
              </w:rPr>
              <w:t xml:space="preserve">e.g. The Blues and ostinato </w:t>
            </w:r>
          </w:p>
        </w:tc>
        <w:tc>
          <w:tcPr>
            <w:tcW w:w="1922" w:type="dxa"/>
          </w:tcPr>
          <w:p w:rsidR="00E86293" w:rsidRDefault="00E86293" w:rsidP="00E86293">
            <w:pPr>
              <w:pStyle w:val="NoSpacing"/>
              <w:jc w:val="center"/>
              <w:rPr>
                <w:b/>
                <w:u w:val="single"/>
              </w:rPr>
            </w:pPr>
            <w:r>
              <w:rPr>
                <w:b/>
                <w:u w:val="single"/>
              </w:rPr>
              <w:t>Patterns and styles of music</w:t>
            </w:r>
          </w:p>
          <w:p w:rsidR="00F80294" w:rsidRPr="000975B8" w:rsidRDefault="00E86293" w:rsidP="00E86293">
            <w:pPr>
              <w:pStyle w:val="NoSpacing"/>
              <w:jc w:val="center"/>
              <w:rPr>
                <w:b/>
                <w:u w:val="single"/>
              </w:rPr>
            </w:pPr>
            <w:r w:rsidRPr="00E86293">
              <w:rPr>
                <w:b/>
              </w:rPr>
              <w:t>e.g. The Blues and ostinato</w:t>
            </w:r>
          </w:p>
        </w:tc>
        <w:tc>
          <w:tcPr>
            <w:tcW w:w="1923" w:type="dxa"/>
          </w:tcPr>
          <w:p w:rsidR="00E86293" w:rsidRDefault="00E86293" w:rsidP="00E86293">
            <w:pPr>
              <w:pStyle w:val="NoSpacing"/>
              <w:jc w:val="center"/>
              <w:rPr>
                <w:b/>
                <w:u w:val="single"/>
              </w:rPr>
            </w:pPr>
            <w:r>
              <w:rPr>
                <w:b/>
                <w:u w:val="single"/>
              </w:rPr>
              <w:t>Patterns and styles of music</w:t>
            </w:r>
          </w:p>
          <w:p w:rsidR="00F80294" w:rsidRPr="000975B8" w:rsidRDefault="00E86293" w:rsidP="00E86293">
            <w:pPr>
              <w:pStyle w:val="NoSpacing"/>
              <w:jc w:val="center"/>
              <w:rPr>
                <w:b/>
                <w:u w:val="single"/>
              </w:rPr>
            </w:pPr>
            <w:r w:rsidRPr="00E86293">
              <w:rPr>
                <w:b/>
              </w:rPr>
              <w:t>e.g. The Blues and ostinato</w:t>
            </w:r>
          </w:p>
        </w:tc>
        <w:tc>
          <w:tcPr>
            <w:tcW w:w="1922" w:type="dxa"/>
          </w:tcPr>
          <w:p w:rsidR="00E86293" w:rsidRDefault="00E86293" w:rsidP="00E86293">
            <w:pPr>
              <w:pStyle w:val="NoSpacing"/>
              <w:jc w:val="center"/>
              <w:rPr>
                <w:b/>
                <w:u w:val="single"/>
              </w:rPr>
            </w:pPr>
            <w:r>
              <w:rPr>
                <w:b/>
                <w:u w:val="single"/>
              </w:rPr>
              <w:t>Patterns and styles of music</w:t>
            </w:r>
          </w:p>
          <w:p w:rsidR="00F80294" w:rsidRPr="000975B8" w:rsidRDefault="00E86293" w:rsidP="00E86293">
            <w:pPr>
              <w:pStyle w:val="NoSpacing"/>
              <w:jc w:val="center"/>
              <w:rPr>
                <w:b/>
                <w:u w:val="single"/>
              </w:rPr>
            </w:pPr>
            <w:r w:rsidRPr="00E86293">
              <w:rPr>
                <w:b/>
              </w:rPr>
              <w:t>e.g. The Blues and ostinato</w:t>
            </w:r>
          </w:p>
        </w:tc>
        <w:tc>
          <w:tcPr>
            <w:tcW w:w="1923" w:type="dxa"/>
          </w:tcPr>
          <w:p w:rsidR="00F80294" w:rsidRPr="000975B8" w:rsidRDefault="00F80294" w:rsidP="00F80294">
            <w:pPr>
              <w:pStyle w:val="NoSpacing"/>
              <w:jc w:val="center"/>
              <w:rPr>
                <w:b/>
                <w:u w:val="single"/>
              </w:rPr>
            </w:pPr>
          </w:p>
        </w:tc>
        <w:tc>
          <w:tcPr>
            <w:tcW w:w="1922" w:type="dxa"/>
          </w:tcPr>
          <w:p w:rsidR="00F80294" w:rsidRPr="000975B8" w:rsidRDefault="00F80294" w:rsidP="00F80294">
            <w:pPr>
              <w:pStyle w:val="NoSpacing"/>
              <w:jc w:val="center"/>
              <w:rPr>
                <w:b/>
                <w:u w:val="single"/>
              </w:rPr>
            </w:pPr>
          </w:p>
        </w:tc>
        <w:tc>
          <w:tcPr>
            <w:tcW w:w="1926" w:type="dxa"/>
          </w:tcPr>
          <w:p w:rsidR="00F80294" w:rsidRPr="000975B8" w:rsidRDefault="00F80294" w:rsidP="00F80294">
            <w:pPr>
              <w:pStyle w:val="NoSpacing"/>
              <w:jc w:val="center"/>
              <w:rPr>
                <w:b/>
                <w:u w:val="single"/>
              </w:rPr>
            </w:pPr>
          </w:p>
        </w:tc>
      </w:tr>
      <w:tr w:rsidR="00F80294" w:rsidTr="005A0EE4">
        <w:trPr>
          <w:trHeight w:val="541"/>
        </w:trPr>
        <w:tc>
          <w:tcPr>
            <w:tcW w:w="1926" w:type="dxa"/>
            <w:shd w:val="clear" w:color="auto" w:fill="D9E2F3" w:themeFill="accent1" w:themeFillTint="33"/>
          </w:tcPr>
          <w:p w:rsidR="00F80294" w:rsidRDefault="00F80294" w:rsidP="00F80294">
            <w:pPr>
              <w:rPr>
                <w:b/>
                <w:sz w:val="36"/>
                <w:szCs w:val="36"/>
              </w:rPr>
            </w:pPr>
            <w:r>
              <w:rPr>
                <w:b/>
                <w:sz w:val="36"/>
                <w:szCs w:val="36"/>
              </w:rPr>
              <w:t>Art</w:t>
            </w:r>
          </w:p>
        </w:tc>
        <w:tc>
          <w:tcPr>
            <w:tcW w:w="1924" w:type="dxa"/>
          </w:tcPr>
          <w:p w:rsidR="00F80294" w:rsidRPr="00641D1E" w:rsidRDefault="00F80294" w:rsidP="00F80294">
            <w:pPr>
              <w:autoSpaceDE w:val="0"/>
              <w:autoSpaceDN w:val="0"/>
              <w:adjustRightInd w:val="0"/>
              <w:jc w:val="center"/>
              <w:rPr>
                <w:rFonts w:cstheme="minorHAnsi"/>
                <w:b/>
              </w:rPr>
            </w:pPr>
            <w:r w:rsidRPr="00641D1E">
              <w:rPr>
                <w:rFonts w:cstheme="minorHAnsi"/>
                <w:b/>
              </w:rPr>
              <w:t>Designers &amp; architects</w:t>
            </w:r>
          </w:p>
          <w:p w:rsidR="00F80294" w:rsidRDefault="00F80294" w:rsidP="00F80294">
            <w:pPr>
              <w:autoSpaceDE w:val="0"/>
              <w:autoSpaceDN w:val="0"/>
              <w:adjustRightInd w:val="0"/>
              <w:rPr>
                <w:rFonts w:ascii="Comic Sans MS" w:hAnsi="Comic Sans MS" w:cs="Frutiger-Light"/>
                <w:sz w:val="16"/>
                <w:szCs w:val="16"/>
                <w:lang w:eastAsia="en-GB"/>
              </w:rPr>
            </w:pPr>
            <w:r>
              <w:rPr>
                <w:rFonts w:cstheme="minorHAnsi"/>
                <w:color w:val="000000"/>
              </w:rPr>
              <w:t xml:space="preserve">Shelters-not all designs have to permanent </w:t>
            </w:r>
            <w:r>
              <w:rPr>
                <w:rFonts w:cstheme="minorHAnsi"/>
                <w:color w:val="000000"/>
              </w:rPr>
              <w:lastRenderedPageBreak/>
              <w:t xml:space="preserve">structures- link to Holes- </w:t>
            </w:r>
            <w:r w:rsidRPr="009D4D91">
              <w:rPr>
                <w:rFonts w:ascii="Comic Sans MS" w:hAnsi="Comic Sans MS" w:cs="Frutiger-Light"/>
                <w:sz w:val="16"/>
                <w:szCs w:val="16"/>
                <w:lang w:eastAsia="en-GB"/>
              </w:rPr>
              <w:t>*</w:t>
            </w:r>
          </w:p>
          <w:p w:rsidR="00F80294" w:rsidRDefault="00F80294" w:rsidP="00F80294">
            <w:pPr>
              <w:autoSpaceDE w:val="0"/>
              <w:autoSpaceDN w:val="0"/>
              <w:adjustRightInd w:val="0"/>
              <w:rPr>
                <w:rFonts w:ascii="Comic Sans MS" w:hAnsi="Comic Sans MS" w:cs="Frutiger-Light"/>
                <w:sz w:val="16"/>
                <w:szCs w:val="16"/>
                <w:lang w:eastAsia="en-GB"/>
              </w:rPr>
            </w:pPr>
          </w:p>
          <w:p w:rsidR="00F80294" w:rsidRDefault="00F80294" w:rsidP="00F80294">
            <w:pPr>
              <w:autoSpaceDE w:val="0"/>
              <w:autoSpaceDN w:val="0"/>
              <w:adjustRightInd w:val="0"/>
              <w:rPr>
                <w:rFonts w:ascii="Comic Sans MS" w:hAnsi="Comic Sans MS" w:cs="Frutiger-Light"/>
                <w:sz w:val="16"/>
                <w:szCs w:val="16"/>
                <w:lang w:eastAsia="en-GB"/>
              </w:rPr>
            </w:pPr>
            <w:r>
              <w:rPr>
                <w:rFonts w:ascii="Comic Sans MS" w:hAnsi="Comic Sans MS" w:cs="Frutiger-Light"/>
                <w:sz w:val="16"/>
                <w:szCs w:val="16"/>
                <w:lang w:eastAsia="en-GB"/>
              </w:rPr>
              <w:t xml:space="preserve">Design a new Wreck room for Stanley and the boys. Think about purpose of the design- what do they need? </w:t>
            </w:r>
          </w:p>
          <w:p w:rsidR="00F80294" w:rsidRPr="000975B8" w:rsidRDefault="00F80294" w:rsidP="00F80294">
            <w:pPr>
              <w:pStyle w:val="NoSpacing"/>
              <w:jc w:val="center"/>
              <w:rPr>
                <w:b/>
                <w:u w:val="single"/>
              </w:rPr>
            </w:pPr>
          </w:p>
        </w:tc>
        <w:tc>
          <w:tcPr>
            <w:tcW w:w="1922" w:type="dxa"/>
          </w:tcPr>
          <w:p w:rsidR="00F80294" w:rsidRPr="00641D1E" w:rsidRDefault="00F80294" w:rsidP="00F80294">
            <w:pPr>
              <w:autoSpaceDE w:val="0"/>
              <w:autoSpaceDN w:val="0"/>
              <w:adjustRightInd w:val="0"/>
              <w:jc w:val="center"/>
              <w:rPr>
                <w:rFonts w:cstheme="minorHAnsi"/>
                <w:b/>
              </w:rPr>
            </w:pPr>
            <w:r w:rsidRPr="00641D1E">
              <w:rPr>
                <w:rFonts w:cstheme="minorHAnsi"/>
                <w:b/>
              </w:rPr>
              <w:lastRenderedPageBreak/>
              <w:t>Designers &amp; architects</w:t>
            </w:r>
          </w:p>
          <w:p w:rsidR="00F80294" w:rsidRDefault="00F80294" w:rsidP="00F80294">
            <w:pPr>
              <w:autoSpaceDE w:val="0"/>
              <w:autoSpaceDN w:val="0"/>
              <w:adjustRightInd w:val="0"/>
              <w:rPr>
                <w:rFonts w:ascii="Comic Sans MS" w:hAnsi="Comic Sans MS" w:cs="Frutiger-Light"/>
                <w:sz w:val="16"/>
                <w:szCs w:val="16"/>
                <w:lang w:eastAsia="en-GB"/>
              </w:rPr>
            </w:pPr>
            <w:r>
              <w:rPr>
                <w:rFonts w:cstheme="minorHAnsi"/>
                <w:color w:val="000000"/>
              </w:rPr>
              <w:t xml:space="preserve">Shelters-not all designs have to permanent </w:t>
            </w:r>
            <w:r>
              <w:rPr>
                <w:rFonts w:cstheme="minorHAnsi"/>
                <w:color w:val="000000"/>
              </w:rPr>
              <w:lastRenderedPageBreak/>
              <w:t xml:space="preserve">structures- link to Holes- </w:t>
            </w:r>
            <w:r w:rsidRPr="009D4D91">
              <w:rPr>
                <w:rFonts w:ascii="Comic Sans MS" w:hAnsi="Comic Sans MS" w:cs="Frutiger-Light"/>
                <w:sz w:val="16"/>
                <w:szCs w:val="16"/>
                <w:lang w:eastAsia="en-GB"/>
              </w:rPr>
              <w:t>*</w:t>
            </w:r>
          </w:p>
          <w:p w:rsidR="00F80294" w:rsidRDefault="00F80294" w:rsidP="00F80294">
            <w:pPr>
              <w:autoSpaceDE w:val="0"/>
              <w:autoSpaceDN w:val="0"/>
              <w:adjustRightInd w:val="0"/>
              <w:rPr>
                <w:rFonts w:ascii="Comic Sans MS" w:hAnsi="Comic Sans MS" w:cs="Frutiger-Light"/>
                <w:sz w:val="16"/>
                <w:szCs w:val="16"/>
                <w:lang w:eastAsia="en-GB"/>
              </w:rPr>
            </w:pPr>
          </w:p>
          <w:p w:rsidR="00F80294" w:rsidRDefault="00F80294" w:rsidP="00F80294">
            <w:pPr>
              <w:autoSpaceDE w:val="0"/>
              <w:autoSpaceDN w:val="0"/>
              <w:adjustRightInd w:val="0"/>
              <w:rPr>
                <w:rFonts w:ascii="Comic Sans MS" w:hAnsi="Comic Sans MS" w:cs="Frutiger-Light"/>
                <w:sz w:val="16"/>
                <w:szCs w:val="16"/>
                <w:lang w:eastAsia="en-GB"/>
              </w:rPr>
            </w:pPr>
            <w:r>
              <w:rPr>
                <w:rFonts w:ascii="Comic Sans MS" w:hAnsi="Comic Sans MS" w:cs="Frutiger-Light"/>
                <w:sz w:val="16"/>
                <w:szCs w:val="16"/>
                <w:lang w:eastAsia="en-GB"/>
              </w:rPr>
              <w:t xml:space="preserve">Design a new Wreck room for Stanley and the boys. Think about purpose of the design- what do they need? </w:t>
            </w:r>
          </w:p>
          <w:p w:rsidR="00F80294" w:rsidRPr="000975B8" w:rsidRDefault="00F80294" w:rsidP="00F80294">
            <w:pPr>
              <w:pStyle w:val="NoSpacing"/>
              <w:jc w:val="center"/>
              <w:rPr>
                <w:b/>
                <w:u w:val="single"/>
              </w:rPr>
            </w:pPr>
          </w:p>
        </w:tc>
        <w:tc>
          <w:tcPr>
            <w:tcW w:w="1923" w:type="dxa"/>
          </w:tcPr>
          <w:p w:rsidR="00F80294" w:rsidRDefault="00F80294" w:rsidP="00F80294">
            <w:pPr>
              <w:rPr>
                <w:rFonts w:cstheme="minorHAnsi"/>
                <w:b/>
              </w:rPr>
            </w:pPr>
            <w:r>
              <w:rPr>
                <w:rFonts w:cstheme="minorHAnsi"/>
                <w:b/>
              </w:rPr>
              <w:lastRenderedPageBreak/>
              <w:t>Floral Tribute</w:t>
            </w:r>
          </w:p>
          <w:p w:rsidR="00F80294" w:rsidRDefault="00F80294" w:rsidP="00F80294">
            <w:pPr>
              <w:rPr>
                <w:rFonts w:cstheme="minorHAnsi"/>
              </w:rPr>
            </w:pPr>
            <w:r>
              <w:rPr>
                <w:rFonts w:cstheme="minorHAnsi"/>
              </w:rPr>
              <w:t>3D flowers</w:t>
            </w:r>
          </w:p>
          <w:p w:rsidR="00F80294" w:rsidRDefault="00F80294" w:rsidP="00F80294">
            <w:pPr>
              <w:rPr>
                <w:rFonts w:cstheme="minorHAnsi"/>
              </w:rPr>
            </w:pPr>
            <w:r>
              <w:rPr>
                <w:rFonts w:cstheme="minorHAnsi"/>
              </w:rPr>
              <w:t xml:space="preserve">Folding, crafting, sculpting Comparing works </w:t>
            </w:r>
            <w:r>
              <w:rPr>
                <w:rFonts w:cstheme="minorHAnsi"/>
              </w:rPr>
              <w:lastRenderedPageBreak/>
              <w:t xml:space="preserve">of famous sculptors- Spring 1 </w:t>
            </w:r>
          </w:p>
          <w:p w:rsidR="00F80294" w:rsidRDefault="00F80294" w:rsidP="00F80294">
            <w:pPr>
              <w:rPr>
                <w:rFonts w:cstheme="minorHAnsi"/>
              </w:rPr>
            </w:pPr>
          </w:p>
          <w:p w:rsidR="00F80294" w:rsidRPr="00D710ED" w:rsidRDefault="00F80294" w:rsidP="00F80294">
            <w:pPr>
              <w:pStyle w:val="ListParagraph"/>
              <w:numPr>
                <w:ilvl w:val="0"/>
                <w:numId w:val="4"/>
              </w:numPr>
              <w:ind w:left="217" w:hanging="142"/>
              <w:rPr>
                <w:rFonts w:cstheme="minorHAnsi"/>
              </w:rPr>
            </w:pPr>
            <w:r>
              <w:rPr>
                <w:rFonts w:cstheme="minorHAnsi"/>
              </w:rPr>
              <w:t xml:space="preserve">Link to </w:t>
            </w:r>
            <w:proofErr w:type="gramStart"/>
            <w:r>
              <w:rPr>
                <w:rFonts w:cstheme="minorHAnsi"/>
              </w:rPr>
              <w:t>Holes ?</w:t>
            </w:r>
            <w:proofErr w:type="gramEnd"/>
            <w:r>
              <w:rPr>
                <w:rFonts w:cstheme="minorHAnsi"/>
              </w:rPr>
              <w:t xml:space="preserve"> Yellow spotted lizard? Desert flowers? </w:t>
            </w:r>
          </w:p>
          <w:p w:rsidR="00F80294" w:rsidRPr="000975B8" w:rsidRDefault="00F80294" w:rsidP="00F80294">
            <w:pPr>
              <w:pStyle w:val="NoSpacing"/>
              <w:jc w:val="center"/>
              <w:rPr>
                <w:b/>
                <w:u w:val="single"/>
              </w:rPr>
            </w:pPr>
          </w:p>
        </w:tc>
        <w:tc>
          <w:tcPr>
            <w:tcW w:w="1922" w:type="dxa"/>
          </w:tcPr>
          <w:p w:rsidR="00F80294" w:rsidRPr="000975B8" w:rsidRDefault="00F80294" w:rsidP="00F80294">
            <w:pPr>
              <w:pStyle w:val="NoSpacing"/>
              <w:jc w:val="center"/>
              <w:rPr>
                <w:b/>
                <w:u w:val="single"/>
              </w:rPr>
            </w:pPr>
          </w:p>
        </w:tc>
        <w:tc>
          <w:tcPr>
            <w:tcW w:w="1923" w:type="dxa"/>
          </w:tcPr>
          <w:p w:rsidR="00F80294" w:rsidRDefault="00F80294" w:rsidP="00F80294">
            <w:pPr>
              <w:rPr>
                <w:rFonts w:cstheme="minorHAnsi"/>
                <w:b/>
              </w:rPr>
            </w:pPr>
            <w:r>
              <w:rPr>
                <w:rFonts w:cstheme="minorHAnsi"/>
                <w:b/>
              </w:rPr>
              <w:t>Floral Tribute</w:t>
            </w:r>
          </w:p>
          <w:p w:rsidR="00F80294" w:rsidRDefault="00F80294" w:rsidP="00F80294">
            <w:pPr>
              <w:rPr>
                <w:rFonts w:cstheme="minorHAnsi"/>
              </w:rPr>
            </w:pPr>
            <w:r>
              <w:rPr>
                <w:rFonts w:cstheme="minorHAnsi"/>
              </w:rPr>
              <w:t>3D flowers</w:t>
            </w:r>
          </w:p>
          <w:p w:rsidR="00F80294" w:rsidRDefault="00F80294" w:rsidP="00F80294">
            <w:pPr>
              <w:rPr>
                <w:rFonts w:cstheme="minorHAnsi"/>
              </w:rPr>
            </w:pPr>
            <w:r>
              <w:rPr>
                <w:rFonts w:cstheme="minorHAnsi"/>
              </w:rPr>
              <w:t xml:space="preserve">Folding, crafting, sculpting Comparing works </w:t>
            </w:r>
            <w:r>
              <w:rPr>
                <w:rFonts w:cstheme="minorHAnsi"/>
              </w:rPr>
              <w:lastRenderedPageBreak/>
              <w:t xml:space="preserve">of famous sculptors- Spring 1 </w:t>
            </w:r>
          </w:p>
          <w:p w:rsidR="00F80294" w:rsidRDefault="00F80294" w:rsidP="00F80294">
            <w:pPr>
              <w:rPr>
                <w:rFonts w:cstheme="minorHAnsi"/>
              </w:rPr>
            </w:pPr>
          </w:p>
          <w:p w:rsidR="00F80294" w:rsidRPr="00D710ED" w:rsidRDefault="00F80294" w:rsidP="00F80294">
            <w:pPr>
              <w:pStyle w:val="ListParagraph"/>
              <w:numPr>
                <w:ilvl w:val="0"/>
                <w:numId w:val="4"/>
              </w:numPr>
              <w:ind w:left="217" w:hanging="142"/>
              <w:rPr>
                <w:rFonts w:cstheme="minorHAnsi"/>
              </w:rPr>
            </w:pPr>
            <w:r>
              <w:rPr>
                <w:rFonts w:cstheme="minorHAnsi"/>
              </w:rPr>
              <w:t xml:space="preserve">Link to </w:t>
            </w:r>
            <w:proofErr w:type="gramStart"/>
            <w:r>
              <w:rPr>
                <w:rFonts w:cstheme="minorHAnsi"/>
              </w:rPr>
              <w:t>Holes ?</w:t>
            </w:r>
            <w:proofErr w:type="gramEnd"/>
            <w:r>
              <w:rPr>
                <w:rFonts w:cstheme="minorHAnsi"/>
              </w:rPr>
              <w:t xml:space="preserve"> Yellow spotted lizard? Desert flowers? </w:t>
            </w:r>
          </w:p>
          <w:p w:rsidR="00F80294" w:rsidRPr="000D2505" w:rsidRDefault="00F80294" w:rsidP="00F80294">
            <w:pPr>
              <w:autoSpaceDE w:val="0"/>
              <w:autoSpaceDN w:val="0"/>
              <w:adjustRightInd w:val="0"/>
              <w:rPr>
                <w:rFonts w:ascii="ArialMT" w:hAnsi="ArialMT" w:cs="ArialMT"/>
                <w:sz w:val="20"/>
                <w:szCs w:val="20"/>
              </w:rPr>
            </w:pPr>
          </w:p>
        </w:tc>
        <w:tc>
          <w:tcPr>
            <w:tcW w:w="1922" w:type="dxa"/>
          </w:tcPr>
          <w:p w:rsidR="00F80294" w:rsidRPr="000975B8" w:rsidRDefault="00F80294" w:rsidP="00F80294">
            <w:pPr>
              <w:pStyle w:val="NoSpacing"/>
              <w:jc w:val="center"/>
              <w:rPr>
                <w:b/>
                <w:u w:val="single"/>
              </w:rPr>
            </w:pPr>
          </w:p>
        </w:tc>
        <w:tc>
          <w:tcPr>
            <w:tcW w:w="1926" w:type="dxa"/>
          </w:tcPr>
          <w:p w:rsidR="00F80294" w:rsidRDefault="00F80294" w:rsidP="00F80294">
            <w:pPr>
              <w:rPr>
                <w:rFonts w:cstheme="minorHAnsi"/>
                <w:b/>
              </w:rPr>
            </w:pPr>
            <w:r>
              <w:rPr>
                <w:rFonts w:cstheme="minorHAnsi"/>
                <w:b/>
              </w:rPr>
              <w:t>Floral Tribute</w:t>
            </w:r>
          </w:p>
          <w:p w:rsidR="00F80294" w:rsidRDefault="00F80294" w:rsidP="00F80294">
            <w:pPr>
              <w:rPr>
                <w:rFonts w:cstheme="minorHAnsi"/>
              </w:rPr>
            </w:pPr>
            <w:r>
              <w:rPr>
                <w:rFonts w:cstheme="minorHAnsi"/>
              </w:rPr>
              <w:t>3D flowers</w:t>
            </w:r>
          </w:p>
          <w:p w:rsidR="00F80294" w:rsidRDefault="00F80294" w:rsidP="00F80294">
            <w:pPr>
              <w:rPr>
                <w:rFonts w:cstheme="minorHAnsi"/>
              </w:rPr>
            </w:pPr>
            <w:r>
              <w:rPr>
                <w:rFonts w:cstheme="minorHAnsi"/>
              </w:rPr>
              <w:t xml:space="preserve">Folding, crafting, sculpting Comparing works </w:t>
            </w:r>
            <w:r>
              <w:rPr>
                <w:rFonts w:cstheme="minorHAnsi"/>
              </w:rPr>
              <w:lastRenderedPageBreak/>
              <w:t xml:space="preserve">of famous sculptors- Spring 1 </w:t>
            </w:r>
          </w:p>
          <w:p w:rsidR="00F80294" w:rsidRDefault="00F80294" w:rsidP="00F80294">
            <w:pPr>
              <w:rPr>
                <w:rFonts w:cstheme="minorHAnsi"/>
              </w:rPr>
            </w:pPr>
          </w:p>
          <w:p w:rsidR="00F80294" w:rsidRPr="00D710ED" w:rsidRDefault="00F80294" w:rsidP="00F80294">
            <w:pPr>
              <w:pStyle w:val="ListParagraph"/>
              <w:numPr>
                <w:ilvl w:val="0"/>
                <w:numId w:val="4"/>
              </w:numPr>
              <w:ind w:left="217" w:hanging="142"/>
              <w:rPr>
                <w:rFonts w:cstheme="minorHAnsi"/>
              </w:rPr>
            </w:pPr>
            <w:r>
              <w:rPr>
                <w:rFonts w:cstheme="minorHAnsi"/>
              </w:rPr>
              <w:t xml:space="preserve">Link to </w:t>
            </w:r>
            <w:proofErr w:type="gramStart"/>
            <w:r>
              <w:rPr>
                <w:rFonts w:cstheme="minorHAnsi"/>
              </w:rPr>
              <w:t>Holes ?</w:t>
            </w:r>
            <w:proofErr w:type="gramEnd"/>
            <w:r>
              <w:rPr>
                <w:rFonts w:cstheme="minorHAnsi"/>
              </w:rPr>
              <w:t xml:space="preserve"> Yellow spotted lizard? Desert flowers? </w:t>
            </w:r>
          </w:p>
          <w:p w:rsidR="00F80294" w:rsidRPr="000975B8" w:rsidRDefault="00F80294" w:rsidP="00F80294">
            <w:pPr>
              <w:pStyle w:val="NoSpacing"/>
              <w:jc w:val="center"/>
              <w:rPr>
                <w:b/>
                <w:u w:val="single"/>
              </w:rPr>
            </w:pPr>
          </w:p>
        </w:tc>
      </w:tr>
      <w:tr w:rsidR="00F80294" w:rsidTr="005A0EE4">
        <w:trPr>
          <w:trHeight w:val="541"/>
        </w:trPr>
        <w:tc>
          <w:tcPr>
            <w:tcW w:w="1926" w:type="dxa"/>
            <w:shd w:val="clear" w:color="auto" w:fill="D9E2F3" w:themeFill="accent1" w:themeFillTint="33"/>
          </w:tcPr>
          <w:p w:rsidR="00F80294" w:rsidRDefault="00F80294" w:rsidP="00F80294">
            <w:pPr>
              <w:rPr>
                <w:b/>
                <w:sz w:val="36"/>
                <w:szCs w:val="36"/>
              </w:rPr>
            </w:pPr>
            <w:r>
              <w:rPr>
                <w:b/>
                <w:sz w:val="36"/>
                <w:szCs w:val="36"/>
              </w:rPr>
              <w:lastRenderedPageBreak/>
              <w:t xml:space="preserve">DT </w:t>
            </w:r>
          </w:p>
        </w:tc>
        <w:tc>
          <w:tcPr>
            <w:tcW w:w="1924" w:type="dxa"/>
          </w:tcPr>
          <w:p w:rsidR="00F80294" w:rsidRPr="00641D1E" w:rsidRDefault="00F80294" w:rsidP="00F80294">
            <w:pPr>
              <w:autoSpaceDE w:val="0"/>
              <w:autoSpaceDN w:val="0"/>
              <w:adjustRightInd w:val="0"/>
              <w:jc w:val="center"/>
              <w:rPr>
                <w:rFonts w:cstheme="minorHAnsi"/>
                <w:b/>
              </w:rPr>
            </w:pPr>
          </w:p>
        </w:tc>
        <w:tc>
          <w:tcPr>
            <w:tcW w:w="1922" w:type="dxa"/>
          </w:tcPr>
          <w:p w:rsidR="00F80294" w:rsidRDefault="00F80294" w:rsidP="00F80294">
            <w:pPr>
              <w:autoSpaceDE w:val="0"/>
              <w:autoSpaceDN w:val="0"/>
              <w:adjustRightInd w:val="0"/>
              <w:jc w:val="center"/>
              <w:rPr>
                <w:rFonts w:cstheme="minorHAnsi"/>
                <w:b/>
              </w:rPr>
            </w:pPr>
            <w:r w:rsidRPr="00641D1E">
              <w:rPr>
                <w:rFonts w:cstheme="minorHAnsi"/>
                <w:b/>
              </w:rPr>
              <w:t>Designers &amp; architects</w:t>
            </w:r>
            <w:r>
              <w:rPr>
                <w:rFonts w:cstheme="minorHAnsi"/>
                <w:b/>
              </w:rPr>
              <w:t xml:space="preserve"> </w:t>
            </w:r>
          </w:p>
          <w:p w:rsidR="00F80294" w:rsidRPr="00641D1E" w:rsidRDefault="00F80294" w:rsidP="00F80294">
            <w:pPr>
              <w:autoSpaceDE w:val="0"/>
              <w:autoSpaceDN w:val="0"/>
              <w:adjustRightInd w:val="0"/>
              <w:jc w:val="center"/>
              <w:rPr>
                <w:rFonts w:cstheme="minorHAnsi"/>
                <w:b/>
              </w:rPr>
            </w:pPr>
            <w:r>
              <w:rPr>
                <w:rFonts w:cstheme="minorHAnsi"/>
                <w:b/>
              </w:rPr>
              <w:t>Design and Technology link</w:t>
            </w:r>
          </w:p>
          <w:p w:rsidR="00F80294" w:rsidRDefault="00F80294" w:rsidP="00F80294">
            <w:pPr>
              <w:autoSpaceDE w:val="0"/>
              <w:autoSpaceDN w:val="0"/>
              <w:adjustRightInd w:val="0"/>
              <w:rPr>
                <w:rFonts w:cstheme="minorHAnsi"/>
                <w:color w:val="000000"/>
              </w:rPr>
            </w:pPr>
            <w:r>
              <w:rPr>
                <w:rFonts w:cstheme="minorHAnsi"/>
                <w:color w:val="000000"/>
              </w:rPr>
              <w:t xml:space="preserve">Shelters- link to Holes- </w:t>
            </w:r>
          </w:p>
          <w:p w:rsidR="00F80294" w:rsidRDefault="00F80294" w:rsidP="00F80294">
            <w:pPr>
              <w:autoSpaceDE w:val="0"/>
              <w:autoSpaceDN w:val="0"/>
              <w:adjustRightInd w:val="0"/>
              <w:rPr>
                <w:rFonts w:cstheme="minorHAnsi"/>
                <w:color w:val="000000"/>
              </w:rPr>
            </w:pPr>
            <w:r>
              <w:rPr>
                <w:rFonts w:cstheme="minorHAnsi"/>
                <w:color w:val="000000"/>
              </w:rPr>
              <w:t xml:space="preserve">To investigate a range of shelters </w:t>
            </w:r>
          </w:p>
          <w:p w:rsidR="00F80294" w:rsidRDefault="00F80294" w:rsidP="00F80294">
            <w:pPr>
              <w:autoSpaceDE w:val="0"/>
              <w:autoSpaceDN w:val="0"/>
              <w:adjustRightInd w:val="0"/>
              <w:rPr>
                <w:rFonts w:cstheme="minorHAnsi"/>
                <w:color w:val="000000"/>
              </w:rPr>
            </w:pPr>
          </w:p>
          <w:p w:rsidR="00F80294" w:rsidRDefault="00F80294" w:rsidP="00F80294">
            <w:pPr>
              <w:autoSpaceDE w:val="0"/>
              <w:autoSpaceDN w:val="0"/>
              <w:adjustRightInd w:val="0"/>
              <w:rPr>
                <w:rFonts w:cstheme="minorHAnsi"/>
                <w:color w:val="000000"/>
              </w:rPr>
            </w:pPr>
            <w:r>
              <w:rPr>
                <w:rFonts w:cstheme="minorHAnsi"/>
                <w:color w:val="000000"/>
              </w:rPr>
              <w:t xml:space="preserve">Look at different types of shelters- materials used and why. </w:t>
            </w:r>
          </w:p>
          <w:p w:rsidR="00F80294" w:rsidRPr="006F2522" w:rsidRDefault="00F80294" w:rsidP="00F80294">
            <w:pPr>
              <w:autoSpaceDE w:val="0"/>
              <w:autoSpaceDN w:val="0"/>
              <w:adjustRightInd w:val="0"/>
              <w:rPr>
                <w:rFonts w:cstheme="minorHAnsi"/>
                <w:color w:val="000000"/>
              </w:rPr>
            </w:pPr>
            <w:r>
              <w:rPr>
                <w:rFonts w:cstheme="minorHAnsi"/>
                <w:color w:val="000000"/>
              </w:rPr>
              <w:t xml:space="preserve">Which of these would be suitable for Stanley at Camp Green Lake? Why? </w:t>
            </w:r>
          </w:p>
        </w:tc>
        <w:tc>
          <w:tcPr>
            <w:tcW w:w="1923" w:type="dxa"/>
          </w:tcPr>
          <w:p w:rsidR="00F80294" w:rsidRDefault="00F80294" w:rsidP="00F80294">
            <w:pPr>
              <w:pStyle w:val="NoSpacing"/>
              <w:jc w:val="center"/>
              <w:rPr>
                <w:b/>
                <w:u w:val="single"/>
              </w:rPr>
            </w:pPr>
            <w:r>
              <w:rPr>
                <w:b/>
                <w:u w:val="single"/>
              </w:rPr>
              <w:t>Design and Technology</w:t>
            </w:r>
          </w:p>
          <w:p w:rsidR="00F80294" w:rsidRDefault="00F80294" w:rsidP="00F80294">
            <w:pPr>
              <w:pStyle w:val="NoSpacing"/>
              <w:jc w:val="center"/>
              <w:rPr>
                <w:b/>
                <w:u w:val="single"/>
              </w:rPr>
            </w:pPr>
            <w:r>
              <w:rPr>
                <w:b/>
                <w:u w:val="single"/>
              </w:rPr>
              <w:t xml:space="preserve">Shelters </w:t>
            </w:r>
          </w:p>
          <w:p w:rsidR="00F80294" w:rsidRDefault="00F80294" w:rsidP="00F80294">
            <w:pPr>
              <w:autoSpaceDE w:val="0"/>
              <w:autoSpaceDN w:val="0"/>
              <w:adjustRightInd w:val="0"/>
              <w:rPr>
                <w:rFonts w:ascii="ArialMT" w:hAnsi="ArialMT" w:cs="ArialMT"/>
                <w:sz w:val="20"/>
                <w:szCs w:val="20"/>
              </w:rPr>
            </w:pPr>
            <w:r>
              <w:rPr>
                <w:rFonts w:ascii="ArialMT" w:hAnsi="ArialMT" w:cs="ArialMT"/>
                <w:sz w:val="20"/>
                <w:szCs w:val="20"/>
              </w:rPr>
              <w:t>To explore how to join and combine materials and</w:t>
            </w:r>
          </w:p>
          <w:p w:rsidR="00F80294" w:rsidRPr="000975B8" w:rsidRDefault="00F80294" w:rsidP="00F80294">
            <w:pPr>
              <w:pStyle w:val="NoSpacing"/>
              <w:jc w:val="center"/>
              <w:rPr>
                <w:b/>
                <w:u w:val="single"/>
              </w:rPr>
            </w:pPr>
            <w:r>
              <w:rPr>
                <w:rFonts w:ascii="ArialMT" w:hAnsi="ArialMT" w:cs="ArialMT"/>
                <w:sz w:val="20"/>
                <w:szCs w:val="20"/>
              </w:rPr>
              <w:t>components and find out how to reinforce structures.</w:t>
            </w:r>
          </w:p>
        </w:tc>
        <w:tc>
          <w:tcPr>
            <w:tcW w:w="1922" w:type="dxa"/>
          </w:tcPr>
          <w:p w:rsidR="00F80294" w:rsidRDefault="00F80294" w:rsidP="00F80294">
            <w:pPr>
              <w:pStyle w:val="NoSpacing"/>
              <w:jc w:val="center"/>
              <w:rPr>
                <w:b/>
                <w:u w:val="single"/>
              </w:rPr>
            </w:pPr>
            <w:r>
              <w:rPr>
                <w:b/>
                <w:u w:val="single"/>
              </w:rPr>
              <w:t>Design and Technology</w:t>
            </w:r>
          </w:p>
          <w:p w:rsidR="00F80294" w:rsidRDefault="00F80294" w:rsidP="00F80294">
            <w:pPr>
              <w:pStyle w:val="NoSpacing"/>
              <w:jc w:val="center"/>
              <w:rPr>
                <w:b/>
                <w:u w:val="single"/>
              </w:rPr>
            </w:pPr>
            <w:r>
              <w:rPr>
                <w:b/>
                <w:u w:val="single"/>
              </w:rPr>
              <w:t>Shelters</w:t>
            </w:r>
          </w:p>
          <w:p w:rsidR="00F80294" w:rsidRDefault="00F80294" w:rsidP="00F80294">
            <w:pPr>
              <w:autoSpaceDE w:val="0"/>
              <w:autoSpaceDN w:val="0"/>
              <w:adjustRightInd w:val="0"/>
              <w:rPr>
                <w:rFonts w:ascii="ArialMT" w:hAnsi="ArialMT" w:cs="ArialMT"/>
                <w:sz w:val="20"/>
                <w:szCs w:val="20"/>
              </w:rPr>
            </w:pPr>
            <w:r>
              <w:rPr>
                <w:rFonts w:ascii="ArialMT" w:hAnsi="ArialMT" w:cs="ArialMT"/>
                <w:sz w:val="20"/>
                <w:szCs w:val="20"/>
              </w:rPr>
              <w:t>To find suitable textiles for the purpose of making a shelter.</w:t>
            </w:r>
          </w:p>
          <w:p w:rsidR="00F80294" w:rsidRPr="000975B8" w:rsidRDefault="00F80294" w:rsidP="00F80294">
            <w:pPr>
              <w:pStyle w:val="NoSpacing"/>
              <w:jc w:val="center"/>
              <w:rPr>
                <w:b/>
                <w:u w:val="single"/>
              </w:rPr>
            </w:pPr>
          </w:p>
        </w:tc>
        <w:tc>
          <w:tcPr>
            <w:tcW w:w="1923" w:type="dxa"/>
          </w:tcPr>
          <w:p w:rsidR="00F80294" w:rsidRDefault="00F80294" w:rsidP="00F80294">
            <w:pPr>
              <w:pStyle w:val="NoSpacing"/>
              <w:jc w:val="center"/>
              <w:rPr>
                <w:b/>
                <w:u w:val="single"/>
              </w:rPr>
            </w:pPr>
            <w:r>
              <w:rPr>
                <w:b/>
                <w:u w:val="single"/>
              </w:rPr>
              <w:t>Design and Technology</w:t>
            </w:r>
          </w:p>
          <w:p w:rsidR="00F80294" w:rsidRDefault="00F80294" w:rsidP="00F80294">
            <w:pPr>
              <w:pStyle w:val="NoSpacing"/>
              <w:jc w:val="center"/>
              <w:rPr>
                <w:b/>
                <w:u w:val="single"/>
              </w:rPr>
            </w:pPr>
            <w:r>
              <w:rPr>
                <w:b/>
                <w:u w:val="single"/>
              </w:rPr>
              <w:t>Shelters</w:t>
            </w:r>
          </w:p>
          <w:p w:rsidR="00F80294" w:rsidRPr="000D2505" w:rsidRDefault="00F80294" w:rsidP="00F80294">
            <w:pPr>
              <w:autoSpaceDE w:val="0"/>
              <w:autoSpaceDN w:val="0"/>
              <w:adjustRightInd w:val="0"/>
              <w:rPr>
                <w:rFonts w:ascii="ArialMT" w:hAnsi="ArialMT" w:cs="ArialMT"/>
                <w:sz w:val="20"/>
                <w:szCs w:val="20"/>
              </w:rPr>
            </w:pPr>
            <w:r>
              <w:rPr>
                <w:rFonts w:ascii="ArialMT" w:hAnsi="ArialMT" w:cs="ArialMT"/>
                <w:sz w:val="20"/>
                <w:szCs w:val="20"/>
              </w:rPr>
              <w:t xml:space="preserve">To be able to design a shelter for a particular purpose (Maths lesson) </w:t>
            </w:r>
          </w:p>
        </w:tc>
        <w:tc>
          <w:tcPr>
            <w:tcW w:w="1922" w:type="dxa"/>
          </w:tcPr>
          <w:p w:rsidR="00F80294" w:rsidRDefault="00F80294" w:rsidP="00F80294">
            <w:pPr>
              <w:pStyle w:val="NoSpacing"/>
              <w:jc w:val="center"/>
              <w:rPr>
                <w:b/>
                <w:u w:val="single"/>
              </w:rPr>
            </w:pPr>
            <w:r>
              <w:rPr>
                <w:b/>
                <w:u w:val="single"/>
              </w:rPr>
              <w:t>Design and Technology</w:t>
            </w:r>
          </w:p>
          <w:p w:rsidR="00F80294" w:rsidRDefault="00F80294" w:rsidP="00F80294">
            <w:pPr>
              <w:pStyle w:val="NoSpacing"/>
              <w:jc w:val="center"/>
              <w:rPr>
                <w:b/>
                <w:u w:val="single"/>
              </w:rPr>
            </w:pPr>
            <w:r>
              <w:rPr>
                <w:b/>
                <w:u w:val="single"/>
              </w:rPr>
              <w:t>Shelters</w:t>
            </w:r>
          </w:p>
          <w:p w:rsidR="00F80294" w:rsidRPr="000975B8" w:rsidRDefault="00F80294" w:rsidP="00F80294">
            <w:pPr>
              <w:pStyle w:val="NoSpacing"/>
              <w:jc w:val="center"/>
              <w:rPr>
                <w:b/>
                <w:u w:val="single"/>
              </w:rPr>
            </w:pPr>
            <w:r>
              <w:rPr>
                <w:rFonts w:ascii="ArialMT" w:hAnsi="ArialMT" w:cs="ArialMT"/>
                <w:sz w:val="20"/>
                <w:szCs w:val="20"/>
              </w:rPr>
              <w:t>To be able to make a shelter for a particular purpose.</w:t>
            </w:r>
          </w:p>
        </w:tc>
        <w:tc>
          <w:tcPr>
            <w:tcW w:w="1926" w:type="dxa"/>
          </w:tcPr>
          <w:p w:rsidR="00F80294" w:rsidRDefault="00F80294" w:rsidP="00F80294">
            <w:pPr>
              <w:pStyle w:val="NoSpacing"/>
              <w:jc w:val="center"/>
              <w:rPr>
                <w:b/>
                <w:u w:val="single"/>
              </w:rPr>
            </w:pPr>
            <w:r>
              <w:rPr>
                <w:b/>
                <w:u w:val="single"/>
              </w:rPr>
              <w:t>Design and Technology</w:t>
            </w:r>
          </w:p>
          <w:p w:rsidR="00F80294" w:rsidRDefault="00F80294" w:rsidP="00F80294">
            <w:pPr>
              <w:pStyle w:val="NoSpacing"/>
              <w:jc w:val="center"/>
              <w:rPr>
                <w:b/>
                <w:u w:val="single"/>
              </w:rPr>
            </w:pPr>
            <w:r>
              <w:rPr>
                <w:b/>
                <w:u w:val="single"/>
              </w:rPr>
              <w:t>Shelters</w:t>
            </w:r>
          </w:p>
          <w:p w:rsidR="00F80294" w:rsidRPr="000975B8" w:rsidRDefault="00F80294" w:rsidP="00F80294">
            <w:pPr>
              <w:pStyle w:val="NoSpacing"/>
              <w:jc w:val="center"/>
              <w:rPr>
                <w:b/>
                <w:u w:val="single"/>
              </w:rPr>
            </w:pPr>
            <w:r>
              <w:rPr>
                <w:rFonts w:ascii="ArialMT" w:hAnsi="ArialMT" w:cs="ArialMT"/>
                <w:sz w:val="20"/>
                <w:szCs w:val="20"/>
              </w:rPr>
              <w:t>To be able to evaluate a finished product.</w:t>
            </w:r>
          </w:p>
        </w:tc>
      </w:tr>
    </w:tbl>
    <w:p w:rsidR="000975B8" w:rsidRPr="00094F23" w:rsidRDefault="000975B8" w:rsidP="000975B8">
      <w:pPr>
        <w:jc w:val="center"/>
        <w:rPr>
          <w:sz w:val="36"/>
          <w:szCs w:val="36"/>
          <w:u w:val="single"/>
        </w:rPr>
      </w:pPr>
      <w:r>
        <w:rPr>
          <w:sz w:val="36"/>
          <w:szCs w:val="36"/>
          <w:u w:val="single"/>
        </w:rPr>
        <w:br w:type="textWrapping" w:clear="all"/>
      </w:r>
    </w:p>
    <w:p w:rsidR="000975B8" w:rsidRDefault="000975B8" w:rsidP="000975B8"/>
    <w:p w:rsidR="00F8541B" w:rsidRDefault="00F8541B"/>
    <w:sectPr w:rsidR="00F8541B" w:rsidSect="00BE6C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Preplay">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Tunga">
    <w:panose1 w:val="00000400000000000000"/>
    <w:charset w:val="00"/>
    <w:family w:val="swiss"/>
    <w:pitch w:val="variable"/>
    <w:sig w:usb0="004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88AEFD"/>
    <w:multiLevelType w:val="hybridMultilevel"/>
    <w:tmpl w:val="10B9E6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91D4CD"/>
    <w:multiLevelType w:val="hybridMultilevel"/>
    <w:tmpl w:val="54301DE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07075E"/>
    <w:multiLevelType w:val="hybridMultilevel"/>
    <w:tmpl w:val="8A288D3A"/>
    <w:lvl w:ilvl="0" w:tplc="D6865446">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67089"/>
    <w:multiLevelType w:val="hybridMultilevel"/>
    <w:tmpl w:val="5FEA2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7C97EE6"/>
    <w:multiLevelType w:val="hybridMultilevel"/>
    <w:tmpl w:val="8583C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6DC2B16"/>
    <w:multiLevelType w:val="hybridMultilevel"/>
    <w:tmpl w:val="DC8F4A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62D457B"/>
    <w:multiLevelType w:val="hybridMultilevel"/>
    <w:tmpl w:val="76C03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2D480E"/>
    <w:multiLevelType w:val="hybridMultilevel"/>
    <w:tmpl w:val="30390E1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8BF43AF"/>
    <w:multiLevelType w:val="hybridMultilevel"/>
    <w:tmpl w:val="8FF8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2"/>
  </w:num>
  <w:num w:numId="5">
    <w:abstractNumId w:val="4"/>
  </w:num>
  <w:num w:numId="6">
    <w:abstractNumId w:val="0"/>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B8"/>
    <w:rsid w:val="00012F32"/>
    <w:rsid w:val="0004798C"/>
    <w:rsid w:val="00083F93"/>
    <w:rsid w:val="000975B8"/>
    <w:rsid w:val="000A21B7"/>
    <w:rsid w:val="000D2505"/>
    <w:rsid w:val="000D7404"/>
    <w:rsid w:val="000D7533"/>
    <w:rsid w:val="000E4BB8"/>
    <w:rsid w:val="000F2EEF"/>
    <w:rsid w:val="00120EB8"/>
    <w:rsid w:val="0012585A"/>
    <w:rsid w:val="001537C3"/>
    <w:rsid w:val="001B26C7"/>
    <w:rsid w:val="001B26D8"/>
    <w:rsid w:val="001C5152"/>
    <w:rsid w:val="001D55BF"/>
    <w:rsid w:val="001F6096"/>
    <w:rsid w:val="002256C3"/>
    <w:rsid w:val="00261BBF"/>
    <w:rsid w:val="00270488"/>
    <w:rsid w:val="00274DFA"/>
    <w:rsid w:val="00285439"/>
    <w:rsid w:val="00291B72"/>
    <w:rsid w:val="002C595A"/>
    <w:rsid w:val="002C7D6C"/>
    <w:rsid w:val="002D7740"/>
    <w:rsid w:val="00305D7A"/>
    <w:rsid w:val="00317C21"/>
    <w:rsid w:val="00333755"/>
    <w:rsid w:val="00344E27"/>
    <w:rsid w:val="0034766B"/>
    <w:rsid w:val="00352192"/>
    <w:rsid w:val="003A0AFA"/>
    <w:rsid w:val="003B3550"/>
    <w:rsid w:val="003B670E"/>
    <w:rsid w:val="0042283D"/>
    <w:rsid w:val="00490A30"/>
    <w:rsid w:val="004964B4"/>
    <w:rsid w:val="004A2C5E"/>
    <w:rsid w:val="004C1B0A"/>
    <w:rsid w:val="004D7BCD"/>
    <w:rsid w:val="004E34D1"/>
    <w:rsid w:val="005255CA"/>
    <w:rsid w:val="00545150"/>
    <w:rsid w:val="00546F28"/>
    <w:rsid w:val="00562548"/>
    <w:rsid w:val="00593992"/>
    <w:rsid w:val="005A0EE4"/>
    <w:rsid w:val="00644014"/>
    <w:rsid w:val="006F2522"/>
    <w:rsid w:val="0072350E"/>
    <w:rsid w:val="007241F7"/>
    <w:rsid w:val="0075660E"/>
    <w:rsid w:val="00765EE7"/>
    <w:rsid w:val="00770B45"/>
    <w:rsid w:val="007736C7"/>
    <w:rsid w:val="0077370C"/>
    <w:rsid w:val="0078638B"/>
    <w:rsid w:val="007A1DC6"/>
    <w:rsid w:val="007F6781"/>
    <w:rsid w:val="00811C30"/>
    <w:rsid w:val="0081213A"/>
    <w:rsid w:val="00827C90"/>
    <w:rsid w:val="00834906"/>
    <w:rsid w:val="008467D8"/>
    <w:rsid w:val="00886661"/>
    <w:rsid w:val="008A63AC"/>
    <w:rsid w:val="008C0B57"/>
    <w:rsid w:val="008C7829"/>
    <w:rsid w:val="008D08C9"/>
    <w:rsid w:val="008E6FF2"/>
    <w:rsid w:val="00904E87"/>
    <w:rsid w:val="00914933"/>
    <w:rsid w:val="00921B80"/>
    <w:rsid w:val="00955299"/>
    <w:rsid w:val="00965F8B"/>
    <w:rsid w:val="00973EF0"/>
    <w:rsid w:val="0097661A"/>
    <w:rsid w:val="009E000A"/>
    <w:rsid w:val="009E7DBF"/>
    <w:rsid w:val="00A315D7"/>
    <w:rsid w:val="00A31C8E"/>
    <w:rsid w:val="00A429F1"/>
    <w:rsid w:val="00A51546"/>
    <w:rsid w:val="00A81101"/>
    <w:rsid w:val="00A84895"/>
    <w:rsid w:val="00AC0B47"/>
    <w:rsid w:val="00AD5927"/>
    <w:rsid w:val="00B10D4C"/>
    <w:rsid w:val="00B11999"/>
    <w:rsid w:val="00B31216"/>
    <w:rsid w:val="00B54501"/>
    <w:rsid w:val="00B64B8C"/>
    <w:rsid w:val="00B97173"/>
    <w:rsid w:val="00BA74BA"/>
    <w:rsid w:val="00BB1397"/>
    <w:rsid w:val="00BB3A07"/>
    <w:rsid w:val="00BE7AFC"/>
    <w:rsid w:val="00BF1B26"/>
    <w:rsid w:val="00BF38C1"/>
    <w:rsid w:val="00C70838"/>
    <w:rsid w:val="00C82E01"/>
    <w:rsid w:val="00C83182"/>
    <w:rsid w:val="00CC6079"/>
    <w:rsid w:val="00D02FFA"/>
    <w:rsid w:val="00D710ED"/>
    <w:rsid w:val="00D86CBB"/>
    <w:rsid w:val="00DC21AA"/>
    <w:rsid w:val="00DC2282"/>
    <w:rsid w:val="00DC4D4F"/>
    <w:rsid w:val="00DD783A"/>
    <w:rsid w:val="00DF265F"/>
    <w:rsid w:val="00E221C4"/>
    <w:rsid w:val="00E30497"/>
    <w:rsid w:val="00E86293"/>
    <w:rsid w:val="00E912B9"/>
    <w:rsid w:val="00EB000B"/>
    <w:rsid w:val="00ED17CC"/>
    <w:rsid w:val="00ED2F5F"/>
    <w:rsid w:val="00ED47BC"/>
    <w:rsid w:val="00EE1FF0"/>
    <w:rsid w:val="00F11D08"/>
    <w:rsid w:val="00F20EAE"/>
    <w:rsid w:val="00F36AE4"/>
    <w:rsid w:val="00F5335A"/>
    <w:rsid w:val="00F661A5"/>
    <w:rsid w:val="00F80294"/>
    <w:rsid w:val="00F8541B"/>
    <w:rsid w:val="00F9229F"/>
    <w:rsid w:val="00FA2A40"/>
    <w:rsid w:val="00FB6B23"/>
    <w:rsid w:val="00FB7635"/>
    <w:rsid w:val="00FC10F9"/>
    <w:rsid w:val="00FC34A2"/>
    <w:rsid w:val="00FC6536"/>
    <w:rsid w:val="00FD3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7C9DD9-3A5F-40B0-92C5-385E47AF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5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7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0975B8"/>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uiPriority w:val="99"/>
    <w:rsid w:val="000975B8"/>
    <w:rPr>
      <w:rFonts w:ascii="Calibri" w:eastAsia="Calibri" w:hAnsi="Calibri" w:cs="Times New Roman"/>
      <w:lang w:val="x-none"/>
    </w:rPr>
  </w:style>
  <w:style w:type="paragraph" w:styleId="NoSpacing">
    <w:name w:val="No Spacing"/>
    <w:uiPriority w:val="1"/>
    <w:qFormat/>
    <w:rsid w:val="000975B8"/>
    <w:pPr>
      <w:spacing w:after="0" w:line="240" w:lineRule="auto"/>
    </w:pPr>
  </w:style>
  <w:style w:type="paragraph" w:styleId="ListParagraph">
    <w:name w:val="List Paragraph"/>
    <w:basedOn w:val="Normal"/>
    <w:uiPriority w:val="34"/>
    <w:qFormat/>
    <w:rsid w:val="000975B8"/>
    <w:pPr>
      <w:ind w:left="720"/>
      <w:contextualSpacing/>
    </w:pPr>
  </w:style>
  <w:style w:type="paragraph" w:styleId="Footer">
    <w:name w:val="footer"/>
    <w:basedOn w:val="Normal"/>
    <w:link w:val="FooterChar"/>
    <w:uiPriority w:val="99"/>
    <w:unhideWhenUsed/>
    <w:rsid w:val="0096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F8B"/>
  </w:style>
  <w:style w:type="paragraph" w:customStyle="1" w:styleId="Default">
    <w:name w:val="Default"/>
    <w:rsid w:val="00C82E01"/>
    <w:pPr>
      <w:autoSpaceDE w:val="0"/>
      <w:autoSpaceDN w:val="0"/>
      <w:adjustRightInd w:val="0"/>
      <w:spacing w:after="0" w:line="240" w:lineRule="auto"/>
    </w:pPr>
    <w:rPr>
      <w:rFonts w:ascii="BPreplay" w:hAnsi="BPreplay" w:cs="BPreplay"/>
      <w:color w:val="000000"/>
      <w:sz w:val="24"/>
      <w:szCs w:val="24"/>
    </w:rPr>
  </w:style>
  <w:style w:type="paragraph" w:customStyle="1" w:styleId="Pa9">
    <w:name w:val="Pa9"/>
    <w:basedOn w:val="Default"/>
    <w:next w:val="Default"/>
    <w:uiPriority w:val="99"/>
    <w:rsid w:val="00C82E01"/>
    <w:pPr>
      <w:spacing w:line="181" w:lineRule="atLeast"/>
    </w:pPr>
    <w:rPr>
      <w:rFonts w:cstheme="minorBidi"/>
      <w:color w:val="auto"/>
    </w:rPr>
  </w:style>
  <w:style w:type="character" w:customStyle="1" w:styleId="A2">
    <w:name w:val="A2"/>
    <w:uiPriority w:val="99"/>
    <w:rsid w:val="00C82E01"/>
    <w:rPr>
      <w:rFonts w:cs="BPreplay"/>
      <w:b/>
      <w:bCs/>
      <w:color w:val="000000"/>
      <w:sz w:val="22"/>
      <w:szCs w:val="22"/>
    </w:rPr>
  </w:style>
  <w:style w:type="paragraph" w:styleId="NormalWeb">
    <w:name w:val="Normal (Web)"/>
    <w:basedOn w:val="Normal"/>
    <w:uiPriority w:val="99"/>
    <w:unhideWhenUsed/>
    <w:rsid w:val="0027048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14305">
      <w:bodyDiv w:val="1"/>
      <w:marLeft w:val="0"/>
      <w:marRight w:val="0"/>
      <w:marTop w:val="0"/>
      <w:marBottom w:val="0"/>
      <w:divBdr>
        <w:top w:val="none" w:sz="0" w:space="0" w:color="auto"/>
        <w:left w:val="none" w:sz="0" w:space="0" w:color="auto"/>
        <w:bottom w:val="none" w:sz="0" w:space="0" w:color="auto"/>
        <w:right w:val="none" w:sz="0" w:space="0" w:color="auto"/>
      </w:divBdr>
    </w:div>
    <w:div w:id="1257985260">
      <w:bodyDiv w:val="1"/>
      <w:marLeft w:val="0"/>
      <w:marRight w:val="0"/>
      <w:marTop w:val="0"/>
      <w:marBottom w:val="0"/>
      <w:divBdr>
        <w:top w:val="none" w:sz="0" w:space="0" w:color="auto"/>
        <w:left w:val="none" w:sz="0" w:space="0" w:color="auto"/>
        <w:bottom w:val="none" w:sz="0" w:space="0" w:color="auto"/>
        <w:right w:val="none" w:sz="0" w:space="0" w:color="auto"/>
      </w:divBdr>
    </w:div>
    <w:div w:id="15799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32039EB5</Template>
  <TotalTime>156</TotalTime>
  <Pages>5</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Cooper</cp:lastModifiedBy>
  <cp:revision>57</cp:revision>
  <dcterms:created xsi:type="dcterms:W3CDTF">2021-03-22T08:42:00Z</dcterms:created>
  <dcterms:modified xsi:type="dcterms:W3CDTF">2021-04-12T12:06:00Z</dcterms:modified>
</cp:coreProperties>
</file>