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28EB" w:rsidRDefault="00490F87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EA9CD2" wp14:editId="5D8F09AA">
                <wp:simplePos x="0" y="0"/>
                <wp:positionH relativeFrom="margin">
                  <wp:align>left</wp:align>
                </wp:positionH>
                <wp:positionV relativeFrom="paragraph">
                  <wp:posOffset>-166669</wp:posOffset>
                </wp:positionV>
                <wp:extent cx="6863379" cy="828338"/>
                <wp:effectExtent l="0" t="0" r="1397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3379" cy="8283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0F87" w:rsidRPr="00750393" w:rsidRDefault="00490F87" w:rsidP="00490F8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sz w:val="24"/>
                                <w:szCs w:val="24"/>
                              </w:rPr>
                              <w:t xml:space="preserve">In Year 1 we are continuing to keep practising counting in 2s, 5s and 10s.                                                                                                                              It would be great if you could help them count in 2s, 5s and 10s, starting at 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EA9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13.1pt;width:540.4pt;height:65.2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" fillcolor="window" strokeweight=".5pt">
                <v:textbox>
                  <w:txbxContent>
                    <w:p w:rsidR="00490F87" w:rsidRPr="00750393" w:rsidRDefault="00490F87" w:rsidP="00490F87">
                      <w:pPr>
                        <w:rPr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sz w:val="24"/>
                          <w:szCs w:val="24"/>
                        </w:rPr>
                        <w:t xml:space="preserve">In Year 1 we are continuing to keep practising counting in 2s, 5s and 10s.                                                                                                                              It would be great if you could help them count in 2s, 5s and 10s, starting at 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28EB" w:rsidRPr="008528EB" w:rsidRDefault="00490F87" w:rsidP="008528EB">
      <w:r>
        <w:rPr>
          <w:noProof/>
        </w:rPr>
        <w:drawing>
          <wp:anchor distT="0" distB="0" distL="114300" distR="114300" simplePos="0" relativeHeight="251661312" behindDoc="1" locked="0" layoutInCell="1" allowOverlap="1" wp14:anchorId="4B0BE572">
            <wp:simplePos x="0" y="0"/>
            <wp:positionH relativeFrom="margin">
              <wp:align>right</wp:align>
            </wp:positionH>
            <wp:positionV relativeFrom="paragraph">
              <wp:posOffset>373380</wp:posOffset>
            </wp:positionV>
            <wp:extent cx="6637020" cy="3160395"/>
            <wp:effectExtent l="0" t="0" r="0" b="1905"/>
            <wp:wrapTight wrapText="bothSides">
              <wp:wrapPolygon edited="0">
                <wp:start x="0" y="0"/>
                <wp:lineTo x="0" y="21483"/>
                <wp:lineTo x="21513" y="21483"/>
                <wp:lineTo x="2151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316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28EB" w:rsidRDefault="000D7A97" w:rsidP="008528EB">
      <w:r>
        <w:rPr>
          <w:noProof/>
        </w:rPr>
        <w:drawing>
          <wp:anchor distT="0" distB="0" distL="114300" distR="114300" simplePos="0" relativeHeight="251662336" behindDoc="1" locked="0" layoutInCell="1" allowOverlap="1" wp14:anchorId="1B0D7998">
            <wp:simplePos x="0" y="0"/>
            <wp:positionH relativeFrom="margin">
              <wp:posOffset>106680</wp:posOffset>
            </wp:positionH>
            <wp:positionV relativeFrom="paragraph">
              <wp:posOffset>3249295</wp:posOffset>
            </wp:positionV>
            <wp:extent cx="6208395" cy="777875"/>
            <wp:effectExtent l="0" t="0" r="1905" b="3175"/>
            <wp:wrapTight wrapText="bothSides">
              <wp:wrapPolygon edited="0">
                <wp:start x="0" y="0"/>
                <wp:lineTo x="0" y="21159"/>
                <wp:lineTo x="21540" y="21159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34" t="60438" r="3259" b="18704"/>
                    <a:stretch/>
                  </pic:blipFill>
                  <pic:spPr bwMode="auto">
                    <a:xfrm>
                      <a:off x="0" y="0"/>
                      <a:ext cx="6208395" cy="77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FBC" w:rsidRPr="008528EB" w:rsidRDefault="000D7A97" w:rsidP="008528EB">
      <w:pPr>
        <w:jc w:val="center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83CA45D">
            <wp:simplePos x="0" y="0"/>
            <wp:positionH relativeFrom="margin">
              <wp:posOffset>228600</wp:posOffset>
            </wp:positionH>
            <wp:positionV relativeFrom="paragraph">
              <wp:posOffset>520700</wp:posOffset>
            </wp:positionV>
            <wp:extent cx="6332220" cy="5133340"/>
            <wp:effectExtent l="0" t="0" r="0" b="0"/>
            <wp:wrapTight wrapText="bothSides">
              <wp:wrapPolygon edited="0">
                <wp:start x="0" y="0"/>
                <wp:lineTo x="0" y="21482"/>
                <wp:lineTo x="21509" y="21482"/>
                <wp:lineTo x="2150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9" t="19391" r="32377" b="19560"/>
                    <a:stretch/>
                  </pic:blipFill>
                  <pic:spPr bwMode="auto">
                    <a:xfrm>
                      <a:off x="0" y="0"/>
                      <a:ext cx="6332220" cy="5133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46FBC" w:rsidRPr="008528EB" w:rsidSect="00E67A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393" w:rsidRDefault="00750393" w:rsidP="00750393">
      <w:pPr>
        <w:spacing w:after="0" w:line="240" w:lineRule="auto"/>
      </w:pPr>
      <w:r>
        <w:separator/>
      </w:r>
    </w:p>
  </w:endnote>
  <w:end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393" w:rsidRDefault="00750393" w:rsidP="00750393">
      <w:pPr>
        <w:spacing w:after="0" w:line="240" w:lineRule="auto"/>
      </w:pPr>
      <w:r>
        <w:separator/>
      </w:r>
    </w:p>
  </w:footnote>
  <w:footnote w:type="continuationSeparator" w:id="0">
    <w:p w:rsidR="00750393" w:rsidRDefault="00750393" w:rsidP="007503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93"/>
    <w:rsid w:val="00064037"/>
    <w:rsid w:val="000D7A97"/>
    <w:rsid w:val="003D59FF"/>
    <w:rsid w:val="00490F87"/>
    <w:rsid w:val="00596602"/>
    <w:rsid w:val="00750393"/>
    <w:rsid w:val="008528EB"/>
    <w:rsid w:val="00980073"/>
    <w:rsid w:val="00A46FBC"/>
    <w:rsid w:val="00E6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A8B2B"/>
  <w15:chartTrackingRefBased/>
  <w15:docId w15:val="{7E4A1ACF-DA72-4BAD-81D6-42E90D8E6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393"/>
  </w:style>
  <w:style w:type="paragraph" w:styleId="Footer">
    <w:name w:val="footer"/>
    <w:basedOn w:val="Normal"/>
    <w:link w:val="FooterChar"/>
    <w:uiPriority w:val="99"/>
    <w:unhideWhenUsed/>
    <w:rsid w:val="00750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2025-05-08T10:28:00Z</dcterms:created>
  <dcterms:modified xsi:type="dcterms:W3CDTF">2025-05-08T10:28:00Z</dcterms:modified>
</cp:coreProperties>
</file>