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63DE" w:rsidRDefault="004F0DCA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-238125</wp:posOffset>
                </wp:positionH>
                <wp:positionV relativeFrom="paragraph">
                  <wp:posOffset>228600</wp:posOffset>
                </wp:positionV>
                <wp:extent cx="7138930" cy="876300"/>
                <wp:effectExtent l="0" t="0" r="2413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38930" cy="876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F0DCA" w:rsidRPr="00BE093B" w:rsidRDefault="004F0DCA" w:rsidP="00BE093B">
                            <w:pPr>
                              <w:spacing w:line="240" w:lineRule="auto"/>
                              <w:jc w:val="center"/>
                            </w:pPr>
                            <w:r w:rsidRPr="00BE093B">
                              <w:t xml:space="preserve">We are trying hard to learn our number bonds to 10. If you have a spare few minutes please play games with your children to help them remember which two numbers make 10 </w:t>
                            </w:r>
                            <w:proofErr w:type="spellStart"/>
                            <w:r w:rsidRPr="00BE093B">
                              <w:t>eg</w:t>
                            </w:r>
                            <w:proofErr w:type="spellEnd"/>
                            <w:r w:rsidRPr="00BE093B">
                              <w:t xml:space="preserve"> 8 + 2., 6 + 4 etc   If you have a computer or tablet, you could play ‘Hit the button’ which is a fun way to practise number bonds to 10.  </w:t>
                            </w:r>
                            <w:r w:rsidR="00BE093B">
                              <w:t xml:space="preserve">                           </w:t>
                            </w:r>
                            <w:hyperlink r:id="rId4" w:history="1">
                              <w:r w:rsidR="00BE093B" w:rsidRPr="002F0F10">
                                <w:rPr>
                                  <w:rStyle w:val="Hyperlink"/>
                                </w:rPr>
                                <w:t>https://www.topmarks.co.uk/maths-games/hit-the-button</w:t>
                              </w:r>
                            </w:hyperlink>
                            <w:r w:rsidRPr="00BE093B">
                              <w:t>. Thank you so much.</w:t>
                            </w:r>
                          </w:p>
                          <w:p w:rsidR="007B36E9" w:rsidRPr="007B36E9" w:rsidRDefault="007B36E9" w:rsidP="007B36E9">
                            <w:pPr>
                              <w:spacing w:line="240" w:lineRule="auto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8.75pt;margin-top:18pt;width:562.1pt;height:69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" fillcolor="white [3201]" strokeweight=".5pt">
                <v:textbox>
                  <w:txbxContent>
                    <w:p w:rsidR="004F0DCA" w:rsidRPr="00BE093B" w:rsidRDefault="004F0DCA" w:rsidP="00BE093B">
                      <w:pPr>
                        <w:spacing w:line="240" w:lineRule="auto"/>
                        <w:jc w:val="center"/>
                      </w:pPr>
                      <w:r w:rsidRPr="00BE093B">
                        <w:t xml:space="preserve">We are trying hard to learn our number bonds to 10. If you have a spare few minutes please play games with your children to help them remember which two numbers make 10 </w:t>
                      </w:r>
                      <w:proofErr w:type="spellStart"/>
                      <w:r w:rsidRPr="00BE093B">
                        <w:t>eg</w:t>
                      </w:r>
                      <w:proofErr w:type="spellEnd"/>
                      <w:r w:rsidRPr="00BE093B">
                        <w:t xml:space="preserve"> 8 + 2., 6 + 4 etc   If you have a computer or tablet, you could play ‘Hit the button’ which is a fun way to practise number bonds to 10.  </w:t>
                      </w:r>
                      <w:r w:rsidR="00BE093B">
                        <w:t xml:space="preserve">                           </w:t>
                      </w:r>
                      <w:hyperlink r:id="rId5" w:history="1">
                        <w:r w:rsidR="00BE093B" w:rsidRPr="002F0F10">
                          <w:rPr>
                            <w:rStyle w:val="Hyperlink"/>
                          </w:rPr>
                          <w:t>https://www.topmarks.co.uk/maths-games/hit-the-button</w:t>
                        </w:r>
                      </w:hyperlink>
                      <w:r w:rsidRPr="00BE093B">
                        <w:t>. Thank you so much.</w:t>
                      </w:r>
                    </w:p>
                    <w:p w:rsidR="007B36E9" w:rsidRPr="007B36E9" w:rsidRDefault="007B36E9" w:rsidP="007B36E9">
                      <w:pPr>
                        <w:spacing w:line="240" w:lineRule="auto"/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bookmarkStart w:id="0" w:name="_GoBack"/>
      <w:bookmarkEnd w:id="0"/>
      <w:r>
        <w:t xml:space="preserve">  </w:t>
      </w:r>
    </w:p>
    <w:p w:rsidR="004F0DCA" w:rsidRDefault="00BE093B">
      <w:r>
        <w:rPr>
          <w:noProof/>
        </w:rPr>
        <w:drawing>
          <wp:anchor distT="0" distB="0" distL="114300" distR="114300" simplePos="0" relativeHeight="251660288" behindDoc="1" locked="0" layoutInCell="1" allowOverlap="1" wp14:anchorId="78F4ECF4">
            <wp:simplePos x="0" y="0"/>
            <wp:positionH relativeFrom="margin">
              <wp:posOffset>-28575</wp:posOffset>
            </wp:positionH>
            <wp:positionV relativeFrom="paragraph">
              <wp:posOffset>866775</wp:posOffset>
            </wp:positionV>
            <wp:extent cx="6232525" cy="8131175"/>
            <wp:effectExtent l="0" t="0" r="0" b="3175"/>
            <wp:wrapTight wrapText="bothSides">
              <wp:wrapPolygon edited="0">
                <wp:start x="0" y="0"/>
                <wp:lineTo x="0" y="21558"/>
                <wp:lineTo x="21523" y="21558"/>
                <wp:lineTo x="2152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479" t="24445" r="38482" b="14032"/>
                    <a:stretch/>
                  </pic:blipFill>
                  <pic:spPr bwMode="auto">
                    <a:xfrm>
                      <a:off x="0" y="0"/>
                      <a:ext cx="6232525" cy="8131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F0DCA" w:rsidSect="00BE093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DCA"/>
    <w:rsid w:val="0026069B"/>
    <w:rsid w:val="002663DE"/>
    <w:rsid w:val="004F0DCA"/>
    <w:rsid w:val="005C7BD1"/>
    <w:rsid w:val="007B36E9"/>
    <w:rsid w:val="00B12FEC"/>
    <w:rsid w:val="00BE093B"/>
    <w:rsid w:val="00DE22EF"/>
    <w:rsid w:val="00EB5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F99EE3"/>
  <w15:chartTrackingRefBased/>
  <w15:docId w15:val="{E50DD7BF-45F0-44B8-A33F-A2EF267C7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F0DC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F0D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www.topmarks.co.uk/maths-games/hit-the-button" TargetMode="External"/><Relationship Id="rId4" Type="http://schemas.openxmlformats.org/officeDocument/2006/relationships/hyperlink" Target="https://www.topmarks.co.uk/maths-games/hit-the-but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Heather Parsons</cp:lastModifiedBy>
  <cp:revision>2</cp:revision>
  <dcterms:created xsi:type="dcterms:W3CDTF">2024-11-04T20:58:00Z</dcterms:created>
  <dcterms:modified xsi:type="dcterms:W3CDTF">2024-11-04T20:58:00Z</dcterms:modified>
</cp:coreProperties>
</file>