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E47E2" w14:textId="64D6F619" w:rsidR="00957DE5" w:rsidRPr="00C95392" w:rsidRDefault="00C95392" w:rsidP="00C95392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 xml:space="preserve">Year </w:t>
      </w:r>
      <w:r w:rsidR="009A597C">
        <w:rPr>
          <w:rFonts w:ascii="Century Gothic" w:hAnsi="Century Gothic"/>
          <w:b/>
          <w:sz w:val="28"/>
          <w:u w:val="single"/>
        </w:rPr>
        <w:t>5</w:t>
      </w:r>
      <w:r w:rsidRPr="00C95392">
        <w:rPr>
          <w:rFonts w:ascii="Century Gothic" w:hAnsi="Century Gothic"/>
          <w:b/>
          <w:sz w:val="28"/>
          <w:u w:val="single"/>
        </w:rPr>
        <w:t xml:space="preserve"> – </w:t>
      </w:r>
      <w:r w:rsidR="00702324">
        <w:rPr>
          <w:rFonts w:ascii="Century Gothic" w:hAnsi="Century Gothic"/>
          <w:b/>
          <w:sz w:val="28"/>
          <w:u w:val="single"/>
        </w:rPr>
        <w:t>Summer</w:t>
      </w:r>
      <w:r w:rsidR="005B43FB">
        <w:rPr>
          <w:rFonts w:ascii="Century Gothic" w:hAnsi="Century Gothic"/>
          <w:b/>
          <w:sz w:val="28"/>
          <w:u w:val="single"/>
        </w:rPr>
        <w:t xml:space="preserve"> </w:t>
      </w:r>
      <w:r w:rsidR="005757FE">
        <w:rPr>
          <w:rFonts w:ascii="Century Gothic" w:hAnsi="Century Gothic"/>
          <w:b/>
          <w:sz w:val="28"/>
          <w:u w:val="single"/>
        </w:rPr>
        <w:t>2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 w:rsidR="001D473E">
        <w:rPr>
          <w:rFonts w:ascii="Century Gothic" w:hAnsi="Century Gothic"/>
          <w:b/>
          <w:sz w:val="28"/>
          <w:u w:val="single"/>
        </w:rPr>
        <w:t>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 w:rsidR="00B36B80">
        <w:rPr>
          <w:rFonts w:ascii="Century Gothic" w:hAnsi="Century Gothic"/>
          <w:b/>
          <w:sz w:val="28"/>
          <w:u w:val="single"/>
        </w:rPr>
        <w:t xml:space="preserve"> – </w:t>
      </w:r>
      <w:r w:rsidR="009A597C">
        <w:rPr>
          <w:rFonts w:ascii="Century Gothic" w:hAnsi="Century Gothic"/>
          <w:b/>
          <w:sz w:val="28"/>
          <w:u w:val="single"/>
        </w:rPr>
        <w:t xml:space="preserve">Blue </w:t>
      </w:r>
      <w:r w:rsidR="00B36B80">
        <w:rPr>
          <w:rFonts w:ascii="Century Gothic" w:hAnsi="Century Gothic"/>
          <w:b/>
          <w:sz w:val="28"/>
          <w:u w:val="single"/>
        </w:rPr>
        <w:t xml:space="preserve">Group </w:t>
      </w:r>
    </w:p>
    <w:p w14:paraId="40E89E37" w14:textId="77777777"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370A7A26" w14:textId="3F4996FD" w:rsidR="00C95392" w:rsidRPr="00B36B80" w:rsidRDefault="00C95392" w:rsidP="00C95392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Sounds).</w:t>
      </w:r>
      <w:r w:rsidR="00B36B80">
        <w:rPr>
          <w:rFonts w:ascii="Century Gothic" w:hAnsi="Century Gothic"/>
          <w:sz w:val="28"/>
        </w:rPr>
        <w:t xml:space="preserve"> There will be a mixture of sound words and </w:t>
      </w:r>
      <w:r w:rsidR="00B36B80">
        <w:rPr>
          <w:rFonts w:ascii="Century Gothic" w:hAnsi="Century Gothic"/>
          <w:b/>
          <w:sz w:val="28"/>
        </w:rPr>
        <w:t>common exception words.</w:t>
      </w:r>
    </w:p>
    <w:p w14:paraId="27FCD94D" w14:textId="77777777" w:rsid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7"/>
        <w:gridCol w:w="2507"/>
        <w:gridCol w:w="2475"/>
        <w:gridCol w:w="2914"/>
        <w:gridCol w:w="2469"/>
        <w:gridCol w:w="2236"/>
      </w:tblGrid>
      <w:tr w:rsidR="00AC5C83" w:rsidRPr="009A597C" w14:paraId="6ECE5298" w14:textId="1CBB83B0" w:rsidTr="00CF15AA">
        <w:trPr>
          <w:trHeight w:val="649"/>
        </w:trPr>
        <w:tc>
          <w:tcPr>
            <w:tcW w:w="2584" w:type="dxa"/>
            <w:vAlign w:val="center"/>
          </w:tcPr>
          <w:p w14:paraId="2A291C1E" w14:textId="77777777" w:rsidR="00CF15AA" w:rsidRPr="009A597C" w:rsidRDefault="00CF1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1</w:t>
            </w:r>
          </w:p>
          <w:p w14:paraId="062866C5" w14:textId="4CD34E55" w:rsidR="00CF15AA" w:rsidRPr="009A597C" w:rsidRDefault="00CF1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05/06</w:t>
            </w:r>
          </w:p>
        </w:tc>
        <w:tc>
          <w:tcPr>
            <w:tcW w:w="2646" w:type="dxa"/>
            <w:vAlign w:val="center"/>
          </w:tcPr>
          <w:p w14:paraId="56FB4C10" w14:textId="77777777" w:rsidR="00CF15AA" w:rsidRPr="009A597C" w:rsidRDefault="00CF1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2</w:t>
            </w:r>
          </w:p>
          <w:p w14:paraId="01A1DA02" w14:textId="3142892F" w:rsidR="00CF15AA" w:rsidRPr="009A597C" w:rsidRDefault="00CF1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12/06</w:t>
            </w:r>
          </w:p>
        </w:tc>
        <w:tc>
          <w:tcPr>
            <w:tcW w:w="2562" w:type="dxa"/>
            <w:vAlign w:val="center"/>
          </w:tcPr>
          <w:p w14:paraId="39352A30" w14:textId="77777777" w:rsidR="00CF15AA" w:rsidRPr="009A597C" w:rsidRDefault="00CF1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3</w:t>
            </w:r>
          </w:p>
          <w:p w14:paraId="47A03467" w14:textId="6454E44A" w:rsidR="00CF15AA" w:rsidRPr="009A597C" w:rsidRDefault="00CF1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19/06</w:t>
            </w:r>
          </w:p>
        </w:tc>
        <w:tc>
          <w:tcPr>
            <w:tcW w:w="3235" w:type="dxa"/>
            <w:vAlign w:val="center"/>
          </w:tcPr>
          <w:p w14:paraId="680724DD" w14:textId="77777777" w:rsidR="00CF15AA" w:rsidRPr="009A597C" w:rsidRDefault="00CF1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4</w:t>
            </w:r>
          </w:p>
          <w:p w14:paraId="751E1D21" w14:textId="1A958BFD" w:rsidR="00CF15AA" w:rsidRPr="009A597C" w:rsidRDefault="00CF1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26/06</w:t>
            </w:r>
          </w:p>
        </w:tc>
        <w:tc>
          <w:tcPr>
            <w:tcW w:w="2239" w:type="dxa"/>
          </w:tcPr>
          <w:p w14:paraId="79361607" w14:textId="77777777" w:rsidR="00CF15AA" w:rsidRDefault="00CF1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5</w:t>
            </w:r>
          </w:p>
          <w:p w14:paraId="0D1C1CED" w14:textId="007EBDF8" w:rsidR="00CF15AA" w:rsidRPr="009A597C" w:rsidRDefault="00CF1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Tested 03/06</w:t>
            </w:r>
          </w:p>
        </w:tc>
        <w:tc>
          <w:tcPr>
            <w:tcW w:w="2122" w:type="dxa"/>
          </w:tcPr>
          <w:p w14:paraId="3D53C416" w14:textId="77777777" w:rsidR="00CF15AA" w:rsidRDefault="00CF1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6</w:t>
            </w:r>
          </w:p>
          <w:p w14:paraId="60B7B055" w14:textId="2DB12394" w:rsidR="00CF15AA" w:rsidRDefault="00CF15AA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Tested 10/06</w:t>
            </w:r>
          </w:p>
        </w:tc>
      </w:tr>
      <w:tr w:rsidR="00AC5C83" w:rsidRPr="009A597C" w14:paraId="5A1C07AF" w14:textId="01F48BF8" w:rsidTr="00CF15AA">
        <w:trPr>
          <w:trHeight w:val="1437"/>
        </w:trPr>
        <w:tc>
          <w:tcPr>
            <w:tcW w:w="2584" w:type="dxa"/>
            <w:vAlign w:val="center"/>
          </w:tcPr>
          <w:p w14:paraId="1CC2C8C2" w14:textId="647DA0FA" w:rsidR="00CF15AA" w:rsidRPr="009A597C" w:rsidRDefault="00CF15AA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>-temper</w:t>
            </w:r>
          </w:p>
        </w:tc>
        <w:tc>
          <w:tcPr>
            <w:tcW w:w="2646" w:type="dxa"/>
            <w:vAlign w:val="center"/>
          </w:tcPr>
          <w:p w14:paraId="779C86E6" w14:textId="4258E030" w:rsidR="00CF15AA" w:rsidRPr="009A597C" w:rsidRDefault="00CF15AA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>-cess</w:t>
            </w:r>
          </w:p>
        </w:tc>
        <w:tc>
          <w:tcPr>
            <w:tcW w:w="2562" w:type="dxa"/>
            <w:vAlign w:val="center"/>
          </w:tcPr>
          <w:p w14:paraId="4AF0303F" w14:textId="228AAADE" w:rsidR="00CF15AA" w:rsidRPr="009A597C" w:rsidRDefault="00AC5C83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sper</w:t>
            </w:r>
            <w:proofErr w:type="spellEnd"/>
          </w:p>
        </w:tc>
        <w:tc>
          <w:tcPr>
            <w:tcW w:w="3235" w:type="dxa"/>
            <w:vAlign w:val="center"/>
          </w:tcPr>
          <w:p w14:paraId="7B77C31D" w14:textId="0D1CB699" w:rsidR="00CF15AA" w:rsidRPr="009A597C" w:rsidRDefault="00AC5C83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>fin</w:t>
            </w:r>
          </w:p>
        </w:tc>
        <w:tc>
          <w:tcPr>
            <w:tcW w:w="2239" w:type="dxa"/>
          </w:tcPr>
          <w:p w14:paraId="47FAB993" w14:textId="77777777" w:rsidR="00CF15AA" w:rsidRDefault="00CF15AA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</w:p>
          <w:p w14:paraId="162C91F2" w14:textId="7BB1CA65" w:rsidR="00CF15AA" w:rsidRPr="002459D3" w:rsidRDefault="00AC5C83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>Prefix pro-</w:t>
            </w:r>
          </w:p>
        </w:tc>
        <w:tc>
          <w:tcPr>
            <w:tcW w:w="2122" w:type="dxa"/>
          </w:tcPr>
          <w:p w14:paraId="24DB503D" w14:textId="77777777" w:rsidR="00CF15AA" w:rsidRDefault="00CF15AA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</w:p>
          <w:p w14:paraId="1DAA4977" w14:textId="4F894969" w:rsidR="00AC5C83" w:rsidRDefault="00AC5C83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cogn</w:t>
            </w:r>
            <w:proofErr w:type="spellEnd"/>
          </w:p>
        </w:tc>
      </w:tr>
      <w:tr w:rsidR="00AC5C83" w:rsidRPr="009A597C" w14:paraId="354EDC68" w14:textId="28D11FB1" w:rsidTr="00CF15AA">
        <w:trPr>
          <w:trHeight w:val="4397"/>
        </w:trPr>
        <w:tc>
          <w:tcPr>
            <w:tcW w:w="2584" w:type="dxa"/>
          </w:tcPr>
          <w:p w14:paraId="4716E53E" w14:textId="30ACD471" w:rsidR="00CF15AA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bookmarkStart w:id="0" w:name="_Hlk227911102"/>
            <w:r w:rsidRPr="00773C08">
              <w:rPr>
                <w:rFonts w:ascii="XCCW Joined 7a" w:hAnsi="XCCW Joined 7a"/>
                <w:sz w:val="28"/>
              </w:rPr>
              <w:t xml:space="preserve"> </w:t>
            </w:r>
            <w:bookmarkEnd w:id="0"/>
            <w:r>
              <w:rPr>
                <w:rFonts w:ascii="XCCW Joined 7a" w:hAnsi="XCCW Joined 7a"/>
                <w:sz w:val="28"/>
              </w:rPr>
              <w:t>temperature</w:t>
            </w:r>
          </w:p>
          <w:p w14:paraId="40165CF0" w14:textId="5974A034" w:rsidR="00CF15AA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temperate</w:t>
            </w:r>
          </w:p>
          <w:p w14:paraId="2283D7CE" w14:textId="38840DAD" w:rsidR="00CF15AA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temperament</w:t>
            </w:r>
          </w:p>
          <w:p w14:paraId="42D640DB" w14:textId="48392802" w:rsidR="00CF15AA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temperamental</w:t>
            </w:r>
          </w:p>
          <w:p w14:paraId="7FA54820" w14:textId="228B3BA0" w:rsidR="00CF15AA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temperamentally</w:t>
            </w:r>
          </w:p>
          <w:p w14:paraId="603B975B" w14:textId="5A5536FA" w:rsidR="00CF15AA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tempered</w:t>
            </w:r>
          </w:p>
          <w:p w14:paraId="7C0CD1CE" w14:textId="1343A462" w:rsidR="00CF15AA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tempering</w:t>
            </w:r>
          </w:p>
          <w:p w14:paraId="2A13FC93" w14:textId="6F4C5E4D" w:rsidR="00CF15AA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 xml:space="preserve">tempers </w:t>
            </w:r>
          </w:p>
          <w:p w14:paraId="6741FFA3" w14:textId="797A3245" w:rsidR="00CF15AA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awkward</w:t>
            </w:r>
          </w:p>
          <w:p w14:paraId="05CE7C08" w14:textId="4E79AFD8" w:rsidR="00CF15AA" w:rsidRPr="00773C08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category</w:t>
            </w:r>
          </w:p>
        </w:tc>
        <w:tc>
          <w:tcPr>
            <w:tcW w:w="2646" w:type="dxa"/>
          </w:tcPr>
          <w:p w14:paraId="255365BD" w14:textId="3AC4904C" w:rsidR="00CF15AA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necessary</w:t>
            </w:r>
          </w:p>
          <w:p w14:paraId="18024042" w14:textId="52304DE8" w:rsidR="00CF15AA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successful</w:t>
            </w:r>
          </w:p>
          <w:p w14:paraId="4880CA46" w14:textId="00FA2F4D" w:rsidR="00AC5C83" w:rsidRDefault="001C3677" w:rsidP="00AC5C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access</w:t>
            </w:r>
          </w:p>
          <w:p w14:paraId="5D973AC3" w14:textId="56E8BA4D" w:rsidR="00AC5C83" w:rsidRDefault="001C3677" w:rsidP="00AC5C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excess</w:t>
            </w:r>
          </w:p>
          <w:p w14:paraId="1C964CA5" w14:textId="548DC8B8" w:rsidR="00CF15AA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accessible</w:t>
            </w:r>
          </w:p>
          <w:p w14:paraId="7B270DB7" w14:textId="7E8D9E3E" w:rsidR="00CF15AA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process</w:t>
            </w:r>
          </w:p>
          <w:p w14:paraId="04A78ACE" w14:textId="495A529B" w:rsidR="00CF15AA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processing</w:t>
            </w:r>
          </w:p>
          <w:p w14:paraId="1DF36119" w14:textId="75316ADB" w:rsidR="00CF15AA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processed</w:t>
            </w:r>
          </w:p>
          <w:p w14:paraId="566856E8" w14:textId="3569A083" w:rsidR="00CF15AA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cemetery</w:t>
            </w:r>
          </w:p>
          <w:p w14:paraId="4ED89E27" w14:textId="410FF4C4" w:rsidR="00AC5C83" w:rsidRPr="00773C08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competition</w:t>
            </w:r>
          </w:p>
        </w:tc>
        <w:tc>
          <w:tcPr>
            <w:tcW w:w="2562" w:type="dxa"/>
          </w:tcPr>
          <w:p w14:paraId="1EFE70A5" w14:textId="6EF53C5A" w:rsidR="00CF15AA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desperate</w:t>
            </w:r>
          </w:p>
          <w:p w14:paraId="522EBD9E" w14:textId="37ED2668" w:rsidR="00AC5C83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desperately</w:t>
            </w:r>
          </w:p>
          <w:p w14:paraId="40FD6EA9" w14:textId="358F5517" w:rsidR="00AC5C83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prospered</w:t>
            </w:r>
          </w:p>
          <w:p w14:paraId="4F29B259" w14:textId="7476E15F" w:rsidR="00AC5C83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desperate</w:t>
            </w:r>
          </w:p>
          <w:p w14:paraId="3789F7C7" w14:textId="63937929" w:rsidR="00AC5C83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desperation</w:t>
            </w:r>
          </w:p>
          <w:p w14:paraId="6DF76029" w14:textId="08F3F292" w:rsidR="00AC5C83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prosperous</w:t>
            </w:r>
          </w:p>
          <w:p w14:paraId="427BF5B1" w14:textId="03E81911" w:rsidR="00AC5C83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prospers</w:t>
            </w:r>
          </w:p>
          <w:p w14:paraId="15425244" w14:textId="7087BD2E" w:rsidR="00AC5C83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dictionary</w:t>
            </w:r>
          </w:p>
          <w:p w14:paraId="2F234BA7" w14:textId="39A3CD0E" w:rsidR="00AC5C83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disastrous</w:t>
            </w:r>
          </w:p>
          <w:p w14:paraId="4FCBF816" w14:textId="70764006" w:rsidR="00AC5C83" w:rsidRPr="00773C08" w:rsidRDefault="001C3677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 xml:space="preserve">environment </w:t>
            </w:r>
          </w:p>
        </w:tc>
        <w:tc>
          <w:tcPr>
            <w:tcW w:w="3235" w:type="dxa"/>
          </w:tcPr>
          <w:p w14:paraId="6261007E" w14:textId="3E66B454" w:rsidR="00CF15AA" w:rsidRDefault="001C3677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definite</w:t>
            </w:r>
          </w:p>
          <w:p w14:paraId="76615E9E" w14:textId="768F3AFA" w:rsidR="00AC5C83" w:rsidRDefault="001C3677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definitely</w:t>
            </w:r>
          </w:p>
          <w:p w14:paraId="384E3E1E" w14:textId="56539833" w:rsidR="00AC5C83" w:rsidRDefault="001C3677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finally</w:t>
            </w:r>
          </w:p>
          <w:p w14:paraId="35B7EBF7" w14:textId="0FEF8AE3" w:rsidR="00AC5C83" w:rsidRDefault="001C3677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finishes</w:t>
            </w:r>
          </w:p>
          <w:p w14:paraId="13CC52EC" w14:textId="70629544" w:rsidR="00AC5C83" w:rsidRDefault="001C3677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finalise</w:t>
            </w:r>
          </w:p>
          <w:p w14:paraId="1A089E1D" w14:textId="60EDEE99" w:rsidR="00AC5C83" w:rsidRDefault="001C3677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 xml:space="preserve">infinitely </w:t>
            </w:r>
          </w:p>
          <w:p w14:paraId="39AAC0E8" w14:textId="2C4E52D2" w:rsidR="00AC5C83" w:rsidRDefault="001C3677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infinity</w:t>
            </w:r>
          </w:p>
          <w:p w14:paraId="218DFB58" w14:textId="6F992480" w:rsidR="00AC5C83" w:rsidRDefault="001C3677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especially</w:t>
            </w:r>
          </w:p>
          <w:p w14:paraId="59232990" w14:textId="30B5890D" w:rsidR="00AC5C83" w:rsidRDefault="001C3677" w:rsidP="00AC5C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frequently</w:t>
            </w:r>
          </w:p>
          <w:p w14:paraId="52B6BD08" w14:textId="3DDADD0E" w:rsidR="00AC5C83" w:rsidRPr="00773C08" w:rsidRDefault="001C3677" w:rsidP="00AC5C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system</w:t>
            </w:r>
          </w:p>
        </w:tc>
        <w:tc>
          <w:tcPr>
            <w:tcW w:w="2239" w:type="dxa"/>
          </w:tcPr>
          <w:p w14:paraId="328AB3C9" w14:textId="2BCB29E7" w:rsidR="00CF15AA" w:rsidRDefault="001C3677" w:rsidP="002459D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profession</w:t>
            </w:r>
          </w:p>
          <w:p w14:paraId="1B890B64" w14:textId="63A39438" w:rsidR="00AC5C83" w:rsidRDefault="001C3677" w:rsidP="002459D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programme</w:t>
            </w:r>
          </w:p>
          <w:p w14:paraId="217BD381" w14:textId="395DA7E7" w:rsidR="00AC5C83" w:rsidRDefault="001C3677" w:rsidP="002459D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pronunciation</w:t>
            </w:r>
          </w:p>
          <w:p w14:paraId="6A47171D" w14:textId="5C730580" w:rsidR="00AC5C83" w:rsidRDefault="001C3677" w:rsidP="002459D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professional</w:t>
            </w:r>
          </w:p>
          <w:p w14:paraId="042AE500" w14:textId="6FC155EE" w:rsidR="00AC5C83" w:rsidRDefault="001C3677" w:rsidP="002459D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professor</w:t>
            </w:r>
          </w:p>
          <w:p w14:paraId="46BEAFCC" w14:textId="78027A03" w:rsidR="00AC5C83" w:rsidRDefault="001C3677" w:rsidP="002459D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programmes</w:t>
            </w:r>
          </w:p>
          <w:p w14:paraId="4A5440D0" w14:textId="590021E1" w:rsidR="00AC5C83" w:rsidRDefault="001C3677" w:rsidP="002459D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pronounce</w:t>
            </w:r>
          </w:p>
          <w:p w14:paraId="681DCD72" w14:textId="1954EC6C" w:rsidR="00AC5C83" w:rsidRDefault="001C3677" w:rsidP="00AC5C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accommodate</w:t>
            </w:r>
          </w:p>
          <w:p w14:paraId="7AE9E55F" w14:textId="6E1CC935" w:rsidR="00AC5C83" w:rsidRDefault="001C3677" w:rsidP="00AC5C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accompany</w:t>
            </w:r>
          </w:p>
          <w:p w14:paraId="3F5E04B7" w14:textId="6B4D48B0" w:rsidR="00AC5C83" w:rsidRPr="00773C08" w:rsidRDefault="001C3677" w:rsidP="00AC5C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 xml:space="preserve">appreciate </w:t>
            </w:r>
          </w:p>
        </w:tc>
        <w:tc>
          <w:tcPr>
            <w:tcW w:w="2122" w:type="dxa"/>
          </w:tcPr>
          <w:p w14:paraId="3580FB02" w14:textId="33E986FC" w:rsidR="00CF15AA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recognise</w:t>
            </w:r>
          </w:p>
          <w:p w14:paraId="6989FC78" w14:textId="3695F1D3" w:rsidR="00AC5C83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recognised</w:t>
            </w:r>
          </w:p>
          <w:p w14:paraId="1D7B6F50" w14:textId="4E83D69A" w:rsidR="00AC5C83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cognition</w:t>
            </w:r>
          </w:p>
          <w:p w14:paraId="0D13ACB7" w14:textId="4E22EE15" w:rsidR="00AC5C83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recognisable</w:t>
            </w:r>
          </w:p>
          <w:p w14:paraId="518D2D86" w14:textId="73C893E6" w:rsidR="00AC5C83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recognising</w:t>
            </w:r>
          </w:p>
          <w:p w14:paraId="4CC73E45" w14:textId="1E6E456B" w:rsidR="00AC5C83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recognition</w:t>
            </w:r>
          </w:p>
          <w:p w14:paraId="412792A7" w14:textId="7A05CC11" w:rsidR="00AC5C83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conscience</w:t>
            </w:r>
          </w:p>
          <w:p w14:paraId="7C0CF6C2" w14:textId="3CB67D54" w:rsidR="00AC5C83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conscious</w:t>
            </w:r>
          </w:p>
          <w:p w14:paraId="216A8870" w14:textId="2E6AF94B" w:rsidR="00AC5C83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exaggerate</w:t>
            </w:r>
          </w:p>
          <w:p w14:paraId="79B9A263" w14:textId="6FA6BB62" w:rsidR="00AC5C83" w:rsidRDefault="001C3677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explanation</w:t>
            </w:r>
          </w:p>
        </w:tc>
      </w:tr>
    </w:tbl>
    <w:p w14:paraId="100FABDA" w14:textId="77777777" w:rsidR="009A597C" w:rsidRDefault="009A597C" w:rsidP="009D70B3">
      <w:pPr>
        <w:tabs>
          <w:tab w:val="left" w:pos="13275"/>
        </w:tabs>
        <w:rPr>
          <w:rFonts w:ascii="Century Gothic" w:hAnsi="Century Gothic"/>
          <w:sz w:val="28"/>
        </w:rPr>
      </w:pPr>
    </w:p>
    <w:p w14:paraId="2D6A5B19" w14:textId="22F0EF0E" w:rsidR="00C95392" w:rsidRDefault="009D70B3" w:rsidP="009D70B3">
      <w:pPr>
        <w:tabs>
          <w:tab w:val="left" w:pos="13275"/>
        </w:tabs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ab/>
      </w:r>
    </w:p>
    <w:p w14:paraId="00C2DD06" w14:textId="06283768" w:rsidR="009D70B3" w:rsidRPr="00C95392" w:rsidRDefault="009D70B3" w:rsidP="009D70B3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lastRenderedPageBreak/>
        <w:t xml:space="preserve">Year </w:t>
      </w:r>
      <w:r w:rsidR="00702324">
        <w:rPr>
          <w:rFonts w:ascii="Century Gothic" w:hAnsi="Century Gothic"/>
          <w:b/>
          <w:sz w:val="28"/>
          <w:u w:val="single"/>
        </w:rPr>
        <w:t>5</w:t>
      </w:r>
      <w:r w:rsidRPr="00C95392">
        <w:rPr>
          <w:rFonts w:ascii="Century Gothic" w:hAnsi="Century Gothic"/>
          <w:b/>
          <w:sz w:val="28"/>
          <w:u w:val="single"/>
        </w:rPr>
        <w:t xml:space="preserve"> – </w:t>
      </w:r>
      <w:r w:rsidR="00702324">
        <w:rPr>
          <w:rFonts w:ascii="Century Gothic" w:hAnsi="Century Gothic"/>
          <w:b/>
          <w:sz w:val="28"/>
          <w:u w:val="single"/>
        </w:rPr>
        <w:t>Summer</w:t>
      </w:r>
      <w:r>
        <w:rPr>
          <w:rFonts w:ascii="Century Gothic" w:hAnsi="Century Gothic"/>
          <w:b/>
          <w:sz w:val="28"/>
          <w:u w:val="single"/>
        </w:rPr>
        <w:t xml:space="preserve"> </w:t>
      </w:r>
      <w:r w:rsidR="001C3677">
        <w:rPr>
          <w:rFonts w:ascii="Century Gothic" w:hAnsi="Century Gothic"/>
          <w:b/>
          <w:sz w:val="28"/>
          <w:u w:val="single"/>
        </w:rPr>
        <w:t>2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>
        <w:rPr>
          <w:rFonts w:ascii="Century Gothic" w:hAnsi="Century Gothic"/>
          <w:b/>
          <w:sz w:val="28"/>
          <w:u w:val="single"/>
        </w:rPr>
        <w:t>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</w:t>
      </w:r>
      <w:r w:rsidR="009A597C">
        <w:rPr>
          <w:rFonts w:ascii="Century Gothic" w:hAnsi="Century Gothic"/>
          <w:b/>
          <w:sz w:val="28"/>
          <w:u w:val="single"/>
        </w:rPr>
        <w:t xml:space="preserve">Yellow </w:t>
      </w:r>
      <w:r>
        <w:rPr>
          <w:rFonts w:ascii="Century Gothic" w:hAnsi="Century Gothic"/>
          <w:b/>
          <w:sz w:val="28"/>
          <w:u w:val="single"/>
        </w:rPr>
        <w:t xml:space="preserve">Group </w:t>
      </w:r>
    </w:p>
    <w:p w14:paraId="07887457" w14:textId="77777777" w:rsidR="009A597C" w:rsidRPr="00C95392" w:rsidRDefault="009A597C" w:rsidP="00567781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18E3DE03" w14:textId="77777777" w:rsidR="009A597C" w:rsidRPr="00B36B80" w:rsidRDefault="009A597C" w:rsidP="00567781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Sounds).</w:t>
      </w:r>
      <w:r>
        <w:rPr>
          <w:rFonts w:ascii="Century Gothic" w:hAnsi="Century Gothic"/>
          <w:sz w:val="28"/>
        </w:rPr>
        <w:t xml:space="preserve"> There will be a mixture of sound words and </w:t>
      </w:r>
      <w:r>
        <w:rPr>
          <w:rFonts w:ascii="Century Gothic" w:hAnsi="Century Gothic"/>
          <w:b/>
          <w:sz w:val="28"/>
        </w:rPr>
        <w:t>common exception words.</w:t>
      </w:r>
    </w:p>
    <w:p w14:paraId="78C8D99A" w14:textId="77777777" w:rsidR="009A597C" w:rsidRDefault="009A597C" w:rsidP="009A597C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5"/>
        <w:gridCol w:w="2550"/>
        <w:gridCol w:w="2793"/>
        <w:gridCol w:w="2525"/>
        <w:gridCol w:w="2469"/>
        <w:gridCol w:w="2236"/>
      </w:tblGrid>
      <w:tr w:rsidR="001C3677" w14:paraId="62EF20BF" w14:textId="0E02E5BD" w:rsidTr="001C3677">
        <w:trPr>
          <w:trHeight w:val="602"/>
        </w:trPr>
        <w:tc>
          <w:tcPr>
            <w:tcW w:w="2830" w:type="dxa"/>
            <w:vAlign w:val="center"/>
          </w:tcPr>
          <w:p w14:paraId="711E264B" w14:textId="4F937300" w:rsidR="001C3677" w:rsidRPr="009A597C" w:rsidRDefault="001C3677" w:rsidP="001C367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1</w:t>
            </w:r>
          </w:p>
          <w:p w14:paraId="3760F954" w14:textId="2DB3B6CE" w:rsidR="001C3677" w:rsidRDefault="001C3677" w:rsidP="001C3677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05/06</w:t>
            </w:r>
          </w:p>
        </w:tc>
        <w:tc>
          <w:tcPr>
            <w:tcW w:w="2844" w:type="dxa"/>
            <w:vAlign w:val="center"/>
          </w:tcPr>
          <w:p w14:paraId="21011498" w14:textId="50B0DDF1" w:rsidR="001C3677" w:rsidRPr="009A597C" w:rsidRDefault="001C3677" w:rsidP="001C367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2</w:t>
            </w:r>
          </w:p>
          <w:p w14:paraId="11614338" w14:textId="14DFE9B4" w:rsidR="001C3677" w:rsidRDefault="001C3677" w:rsidP="001C3677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12/06</w:t>
            </w:r>
          </w:p>
        </w:tc>
        <w:tc>
          <w:tcPr>
            <w:tcW w:w="3151" w:type="dxa"/>
            <w:vAlign w:val="center"/>
          </w:tcPr>
          <w:p w14:paraId="1E6CD133" w14:textId="677C519A" w:rsidR="001C3677" w:rsidRPr="009A597C" w:rsidRDefault="001C3677" w:rsidP="001C367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3</w:t>
            </w:r>
          </w:p>
          <w:p w14:paraId="06D76027" w14:textId="6EE2F7DE" w:rsidR="001C3677" w:rsidRDefault="001C3677" w:rsidP="001C3677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19/06</w:t>
            </w:r>
          </w:p>
        </w:tc>
        <w:tc>
          <w:tcPr>
            <w:tcW w:w="2956" w:type="dxa"/>
            <w:vAlign w:val="center"/>
          </w:tcPr>
          <w:p w14:paraId="5ACFFD6E" w14:textId="40E873DC" w:rsidR="001C3677" w:rsidRPr="009A597C" w:rsidRDefault="001C3677" w:rsidP="001C367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4</w:t>
            </w:r>
          </w:p>
          <w:p w14:paraId="2FFA8795" w14:textId="292596B5" w:rsidR="001C3677" w:rsidRDefault="001C3677" w:rsidP="001C3677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26/06</w:t>
            </w:r>
          </w:p>
        </w:tc>
        <w:tc>
          <w:tcPr>
            <w:tcW w:w="2032" w:type="dxa"/>
          </w:tcPr>
          <w:p w14:paraId="3AD6EC9F" w14:textId="5DF44A01" w:rsidR="001C3677" w:rsidRDefault="001C3677" w:rsidP="001C367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5</w:t>
            </w:r>
          </w:p>
          <w:p w14:paraId="6086DF30" w14:textId="62BEA781" w:rsidR="001C3677" w:rsidRPr="009A597C" w:rsidRDefault="001C3677" w:rsidP="001C367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tested 03/06</w:t>
            </w:r>
          </w:p>
        </w:tc>
        <w:tc>
          <w:tcPr>
            <w:tcW w:w="1575" w:type="dxa"/>
          </w:tcPr>
          <w:p w14:paraId="5D61FC22" w14:textId="21717FFE" w:rsidR="001C3677" w:rsidRDefault="001C3677" w:rsidP="001C367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6</w:t>
            </w:r>
          </w:p>
          <w:p w14:paraId="20343B7C" w14:textId="556BCE67" w:rsidR="001C3677" w:rsidRDefault="001C3677" w:rsidP="001C367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tested 10/06</w:t>
            </w:r>
          </w:p>
        </w:tc>
      </w:tr>
      <w:tr w:rsidR="001C3677" w14:paraId="45782A21" w14:textId="0EDAC3E4" w:rsidTr="001C3677">
        <w:trPr>
          <w:trHeight w:val="1334"/>
        </w:trPr>
        <w:tc>
          <w:tcPr>
            <w:tcW w:w="2830" w:type="dxa"/>
            <w:vAlign w:val="center"/>
          </w:tcPr>
          <w:p w14:paraId="0AC83DB8" w14:textId="012A8172" w:rsidR="001C3677" w:rsidRPr="00B36B80" w:rsidRDefault="001C3677" w:rsidP="001C3677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>-temper</w:t>
            </w:r>
          </w:p>
        </w:tc>
        <w:tc>
          <w:tcPr>
            <w:tcW w:w="2844" w:type="dxa"/>
            <w:vAlign w:val="center"/>
          </w:tcPr>
          <w:p w14:paraId="3EF478C3" w14:textId="6CFC1A1A" w:rsidR="001C3677" w:rsidRPr="00B36B80" w:rsidRDefault="001C3677" w:rsidP="001C3677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>-cess</w:t>
            </w:r>
          </w:p>
        </w:tc>
        <w:tc>
          <w:tcPr>
            <w:tcW w:w="3151" w:type="dxa"/>
            <w:vAlign w:val="center"/>
          </w:tcPr>
          <w:p w14:paraId="43C99E2A" w14:textId="04A963AF" w:rsidR="001C3677" w:rsidRPr="00B36B80" w:rsidRDefault="001C3677" w:rsidP="001C3677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sper</w:t>
            </w:r>
            <w:proofErr w:type="spellEnd"/>
          </w:p>
        </w:tc>
        <w:tc>
          <w:tcPr>
            <w:tcW w:w="2956" w:type="dxa"/>
            <w:vAlign w:val="center"/>
          </w:tcPr>
          <w:p w14:paraId="28C59C7B" w14:textId="55EC1C12" w:rsidR="001C3677" w:rsidRPr="00B36B80" w:rsidRDefault="001C3677" w:rsidP="001C3677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>fin</w:t>
            </w:r>
          </w:p>
        </w:tc>
        <w:tc>
          <w:tcPr>
            <w:tcW w:w="2032" w:type="dxa"/>
          </w:tcPr>
          <w:p w14:paraId="5B2C2AEC" w14:textId="77777777" w:rsidR="001C3677" w:rsidRDefault="001C3677" w:rsidP="001C3677">
            <w:pPr>
              <w:rPr>
                <w:rFonts w:ascii="XCCW Joined 7a" w:hAnsi="XCCW Joined 7a"/>
                <w:color w:val="FF0000"/>
                <w:sz w:val="24"/>
                <w:szCs w:val="20"/>
              </w:rPr>
            </w:pPr>
          </w:p>
          <w:p w14:paraId="2D4C54A2" w14:textId="55EF7165" w:rsidR="001C3677" w:rsidRDefault="001C3677" w:rsidP="001C3677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>prefix pro-</w:t>
            </w:r>
          </w:p>
        </w:tc>
        <w:tc>
          <w:tcPr>
            <w:tcW w:w="1575" w:type="dxa"/>
          </w:tcPr>
          <w:p w14:paraId="4E51E126" w14:textId="77777777" w:rsidR="001C3677" w:rsidRDefault="001C3677" w:rsidP="001C3677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</w:p>
          <w:p w14:paraId="7999AC02" w14:textId="2A2BF790" w:rsidR="001C3677" w:rsidRDefault="001C3677" w:rsidP="001C3677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cogn</w:t>
            </w:r>
            <w:proofErr w:type="spellEnd"/>
          </w:p>
        </w:tc>
      </w:tr>
      <w:tr w:rsidR="001C3677" w14:paraId="30B64CE7" w14:textId="1768D30C" w:rsidTr="001C3677">
        <w:trPr>
          <w:trHeight w:val="4084"/>
        </w:trPr>
        <w:tc>
          <w:tcPr>
            <w:tcW w:w="2830" w:type="dxa"/>
          </w:tcPr>
          <w:p w14:paraId="165B48EF" w14:textId="76F3B39C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 xml:space="preserve"> </w:t>
            </w:r>
            <w:r>
              <w:rPr>
                <w:rFonts w:ascii="XCCW Joined 7a" w:hAnsi="XCCW Joined 7a"/>
                <w:sz w:val="28"/>
              </w:rPr>
              <w:t>temperature</w:t>
            </w:r>
          </w:p>
          <w:p w14:paraId="4709C1BB" w14:textId="389D0B4C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temperate</w:t>
            </w:r>
          </w:p>
          <w:p w14:paraId="5C59F2A8" w14:textId="22A97902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temperament</w:t>
            </w:r>
          </w:p>
          <w:p w14:paraId="01BEFB11" w14:textId="7A5D901C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temperamental</w:t>
            </w:r>
          </w:p>
          <w:p w14:paraId="16B25B19" w14:textId="137E3AC8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temperamentally</w:t>
            </w:r>
          </w:p>
          <w:p w14:paraId="535D9018" w14:textId="15949E2E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tempered</w:t>
            </w:r>
          </w:p>
          <w:p w14:paraId="476DDA89" w14:textId="6709BE3E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tempering</w:t>
            </w:r>
          </w:p>
          <w:p w14:paraId="6AA5FFFE" w14:textId="12641E5F" w:rsidR="001C3677" w:rsidRPr="00773C08" w:rsidRDefault="001C3677" w:rsidP="001C3677">
            <w:pPr>
              <w:jc w:val="center"/>
              <w:rPr>
                <w:rFonts w:ascii="Century Gothic" w:hAnsi="Century Gothic"/>
                <w:sz w:val="36"/>
                <w:szCs w:val="28"/>
              </w:rPr>
            </w:pPr>
          </w:p>
        </w:tc>
        <w:tc>
          <w:tcPr>
            <w:tcW w:w="2844" w:type="dxa"/>
          </w:tcPr>
          <w:p w14:paraId="24DFB974" w14:textId="66DB9C8B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necessary</w:t>
            </w:r>
          </w:p>
          <w:p w14:paraId="35DA69A3" w14:textId="7DEF7355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successful</w:t>
            </w:r>
          </w:p>
          <w:p w14:paraId="17136B88" w14:textId="6CBD0CD0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access</w:t>
            </w:r>
          </w:p>
          <w:p w14:paraId="5F1107A9" w14:textId="0F0C1F4A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excess</w:t>
            </w:r>
          </w:p>
          <w:p w14:paraId="2B5FD4A2" w14:textId="0FB58616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accessible</w:t>
            </w:r>
          </w:p>
          <w:p w14:paraId="166D1675" w14:textId="469AF81B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process</w:t>
            </w:r>
          </w:p>
          <w:p w14:paraId="7203448B" w14:textId="1BBD8FA4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processing</w:t>
            </w:r>
          </w:p>
          <w:p w14:paraId="7B80C1BF" w14:textId="25EDCD26" w:rsidR="001C3677" w:rsidRPr="00773C08" w:rsidRDefault="001C3677" w:rsidP="001C3677">
            <w:pPr>
              <w:jc w:val="center"/>
              <w:rPr>
                <w:rFonts w:ascii="Century Gothic" w:hAnsi="Century Gothic"/>
                <w:sz w:val="36"/>
                <w:szCs w:val="28"/>
              </w:rPr>
            </w:pPr>
          </w:p>
        </w:tc>
        <w:tc>
          <w:tcPr>
            <w:tcW w:w="3151" w:type="dxa"/>
          </w:tcPr>
          <w:p w14:paraId="539898AF" w14:textId="47D7891A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desperate</w:t>
            </w:r>
          </w:p>
          <w:p w14:paraId="20264B57" w14:textId="3B82DD07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desperately</w:t>
            </w:r>
          </w:p>
          <w:p w14:paraId="7825134E" w14:textId="1DB2FA15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prospered</w:t>
            </w:r>
          </w:p>
          <w:p w14:paraId="41629B36" w14:textId="46EE7EED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desperate</w:t>
            </w:r>
          </w:p>
          <w:p w14:paraId="7EE93477" w14:textId="732517D7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desperation</w:t>
            </w:r>
          </w:p>
          <w:p w14:paraId="538EAEDE" w14:textId="11BB8C42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prosperous</w:t>
            </w:r>
          </w:p>
          <w:p w14:paraId="23D75B62" w14:textId="32D124F1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prospers</w:t>
            </w:r>
          </w:p>
          <w:p w14:paraId="72C9C37F" w14:textId="674AF02D" w:rsidR="001C3677" w:rsidRPr="00773C08" w:rsidRDefault="001C3677" w:rsidP="001C3677">
            <w:pPr>
              <w:jc w:val="center"/>
              <w:rPr>
                <w:rFonts w:ascii="Century Gothic" w:hAnsi="Century Gothic"/>
                <w:sz w:val="36"/>
                <w:szCs w:val="28"/>
              </w:rPr>
            </w:pPr>
            <w:r>
              <w:rPr>
                <w:rFonts w:ascii="XCCW Joined 7a" w:hAnsi="XCCW Joined 7a"/>
                <w:sz w:val="28"/>
              </w:rPr>
              <w:t xml:space="preserve"> </w:t>
            </w:r>
          </w:p>
        </w:tc>
        <w:tc>
          <w:tcPr>
            <w:tcW w:w="2956" w:type="dxa"/>
          </w:tcPr>
          <w:p w14:paraId="6E0BF9B2" w14:textId="345BDA08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definite</w:t>
            </w:r>
          </w:p>
          <w:p w14:paraId="5C770432" w14:textId="1BA10332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definitely</w:t>
            </w:r>
          </w:p>
          <w:p w14:paraId="5CE8C69B" w14:textId="6D2A7DEB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finally</w:t>
            </w:r>
          </w:p>
          <w:p w14:paraId="69181D58" w14:textId="04F629FD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finishes</w:t>
            </w:r>
          </w:p>
          <w:p w14:paraId="5D2AAE88" w14:textId="570CC552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finalise</w:t>
            </w:r>
          </w:p>
          <w:p w14:paraId="49767105" w14:textId="0CF6D3B7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 xml:space="preserve">infinitely </w:t>
            </w:r>
          </w:p>
          <w:p w14:paraId="5FDAAFF2" w14:textId="0A190927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infinity</w:t>
            </w:r>
          </w:p>
          <w:p w14:paraId="132949EE" w14:textId="78DB8A6B" w:rsidR="001C3677" w:rsidRPr="00773C08" w:rsidRDefault="001C3677" w:rsidP="001C3677">
            <w:pPr>
              <w:jc w:val="center"/>
              <w:rPr>
                <w:rFonts w:ascii="Century Gothic" w:hAnsi="Century Gothic"/>
                <w:sz w:val="36"/>
                <w:szCs w:val="28"/>
              </w:rPr>
            </w:pPr>
          </w:p>
        </w:tc>
        <w:tc>
          <w:tcPr>
            <w:tcW w:w="2032" w:type="dxa"/>
          </w:tcPr>
          <w:p w14:paraId="79CC479B" w14:textId="52A4A8D9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profession</w:t>
            </w:r>
          </w:p>
          <w:p w14:paraId="2CE406F0" w14:textId="6D6040AE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programme</w:t>
            </w:r>
          </w:p>
          <w:p w14:paraId="42EAE1F4" w14:textId="22E7B3B9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pronunciation</w:t>
            </w:r>
          </w:p>
          <w:p w14:paraId="47EB3365" w14:textId="71E40655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professional</w:t>
            </w:r>
          </w:p>
          <w:p w14:paraId="251F76CB" w14:textId="42EB1E61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professor</w:t>
            </w:r>
          </w:p>
          <w:p w14:paraId="431D2010" w14:textId="41548825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programmes</w:t>
            </w:r>
          </w:p>
          <w:p w14:paraId="4F63E93E" w14:textId="2A04EA81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pronounce</w:t>
            </w:r>
          </w:p>
          <w:p w14:paraId="0E1FD0F7" w14:textId="70FF7E6C" w:rsidR="001C3677" w:rsidRPr="00773C08" w:rsidRDefault="001C3677" w:rsidP="001C3677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>
              <w:rPr>
                <w:rFonts w:ascii="XCCW Joined 7a" w:hAnsi="XCCW Joined 7a"/>
                <w:sz w:val="28"/>
              </w:rPr>
              <w:t xml:space="preserve"> </w:t>
            </w:r>
          </w:p>
        </w:tc>
        <w:tc>
          <w:tcPr>
            <w:tcW w:w="1575" w:type="dxa"/>
          </w:tcPr>
          <w:p w14:paraId="60A5C644" w14:textId="038DFF8B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recognise</w:t>
            </w:r>
          </w:p>
          <w:p w14:paraId="52B41AA2" w14:textId="62F3FCC9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recognised</w:t>
            </w:r>
          </w:p>
          <w:p w14:paraId="626EA353" w14:textId="739445BD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cognition</w:t>
            </w:r>
          </w:p>
          <w:p w14:paraId="497C8543" w14:textId="70C5F54D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recognisable</w:t>
            </w:r>
          </w:p>
          <w:p w14:paraId="49113A93" w14:textId="0737CCA5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recognising</w:t>
            </w:r>
          </w:p>
          <w:p w14:paraId="3500EE13" w14:textId="0C04943A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recognition</w:t>
            </w:r>
          </w:p>
          <w:p w14:paraId="7FBA0C1D" w14:textId="43C93F7A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conscience</w:t>
            </w:r>
          </w:p>
          <w:p w14:paraId="2B7532D3" w14:textId="309587DC" w:rsidR="001C3677" w:rsidRDefault="001C3677" w:rsidP="001C3677">
            <w:pPr>
              <w:jc w:val="center"/>
              <w:rPr>
                <w:rFonts w:ascii="XCCW Joined 7a" w:hAnsi="XCCW Joined 7a"/>
                <w:sz w:val="28"/>
              </w:rPr>
            </w:pPr>
          </w:p>
        </w:tc>
      </w:tr>
    </w:tbl>
    <w:p w14:paraId="2D751C13" w14:textId="6A33386D" w:rsidR="009D70B3" w:rsidRDefault="009D70B3" w:rsidP="009D70B3">
      <w:pPr>
        <w:tabs>
          <w:tab w:val="left" w:pos="13275"/>
        </w:tabs>
        <w:rPr>
          <w:rFonts w:ascii="Century Gothic" w:hAnsi="Century Gothic"/>
          <w:sz w:val="28"/>
        </w:rPr>
      </w:pPr>
    </w:p>
    <w:p w14:paraId="4E56FA1B" w14:textId="7389C501" w:rsidR="000D2ECF" w:rsidRDefault="000D2ECF" w:rsidP="009D70B3">
      <w:pPr>
        <w:tabs>
          <w:tab w:val="left" w:pos="13275"/>
        </w:tabs>
        <w:rPr>
          <w:rFonts w:ascii="Century Gothic" w:hAnsi="Century Gothic"/>
          <w:sz w:val="28"/>
        </w:rPr>
      </w:pPr>
    </w:p>
    <w:p w14:paraId="0757BF83" w14:textId="77777777" w:rsidR="001C3677" w:rsidRDefault="001C3677" w:rsidP="009D70B3">
      <w:pPr>
        <w:tabs>
          <w:tab w:val="left" w:pos="13275"/>
        </w:tabs>
        <w:rPr>
          <w:rFonts w:ascii="Century Gothic" w:hAnsi="Century Gothic"/>
          <w:sz w:val="28"/>
        </w:rPr>
      </w:pPr>
    </w:p>
    <w:p w14:paraId="39F387E6" w14:textId="392B5EA5" w:rsidR="001D473E" w:rsidRPr="00C95392" w:rsidRDefault="001D473E" w:rsidP="001D473E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lastRenderedPageBreak/>
        <w:t xml:space="preserve">Year </w:t>
      </w:r>
      <w:r w:rsidR="009A597C">
        <w:rPr>
          <w:rFonts w:ascii="Century Gothic" w:hAnsi="Century Gothic"/>
          <w:b/>
          <w:sz w:val="28"/>
          <w:u w:val="single"/>
        </w:rPr>
        <w:t>5</w:t>
      </w:r>
      <w:r w:rsidRPr="00C95392">
        <w:rPr>
          <w:rFonts w:ascii="Century Gothic" w:hAnsi="Century Gothic"/>
          <w:b/>
          <w:sz w:val="28"/>
          <w:u w:val="single"/>
        </w:rPr>
        <w:t xml:space="preserve"> – </w:t>
      </w:r>
      <w:r w:rsidR="00702324">
        <w:rPr>
          <w:rFonts w:ascii="Century Gothic" w:hAnsi="Century Gothic"/>
          <w:b/>
          <w:sz w:val="28"/>
          <w:u w:val="single"/>
        </w:rPr>
        <w:t>Summer</w:t>
      </w:r>
      <w:r>
        <w:rPr>
          <w:rFonts w:ascii="Century Gothic" w:hAnsi="Century Gothic"/>
          <w:b/>
          <w:sz w:val="28"/>
          <w:u w:val="single"/>
        </w:rPr>
        <w:t xml:space="preserve"> </w:t>
      </w:r>
      <w:r w:rsidR="001C3677">
        <w:rPr>
          <w:rFonts w:ascii="Century Gothic" w:hAnsi="Century Gothic"/>
          <w:b/>
          <w:sz w:val="28"/>
          <w:u w:val="single"/>
        </w:rPr>
        <w:t>2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>
        <w:rPr>
          <w:rFonts w:ascii="Century Gothic" w:hAnsi="Century Gothic"/>
          <w:b/>
          <w:sz w:val="28"/>
          <w:u w:val="single"/>
        </w:rPr>
        <w:t>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</w:t>
      </w:r>
      <w:r w:rsidR="009A597C">
        <w:rPr>
          <w:rFonts w:ascii="Century Gothic" w:hAnsi="Century Gothic"/>
          <w:b/>
          <w:sz w:val="28"/>
          <w:u w:val="single"/>
        </w:rPr>
        <w:t xml:space="preserve">Orange </w:t>
      </w:r>
      <w:r>
        <w:rPr>
          <w:rFonts w:ascii="Century Gothic" w:hAnsi="Century Gothic"/>
          <w:b/>
          <w:sz w:val="28"/>
          <w:u w:val="single"/>
        </w:rPr>
        <w:t xml:space="preserve">Group </w:t>
      </w:r>
    </w:p>
    <w:p w14:paraId="5A35FF52" w14:textId="77777777" w:rsidR="009A597C" w:rsidRPr="00C95392" w:rsidRDefault="009A597C" w:rsidP="00567781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6490E1FA" w14:textId="77777777" w:rsidR="009A597C" w:rsidRPr="00B36B80" w:rsidRDefault="009A597C" w:rsidP="00567781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Sounds).</w:t>
      </w:r>
      <w:r>
        <w:rPr>
          <w:rFonts w:ascii="Century Gothic" w:hAnsi="Century Gothic"/>
          <w:sz w:val="28"/>
        </w:rPr>
        <w:t xml:space="preserve"> There will be a mixture of sound words and </w:t>
      </w:r>
      <w:r>
        <w:rPr>
          <w:rFonts w:ascii="Century Gothic" w:hAnsi="Century Gothic"/>
          <w:b/>
          <w:sz w:val="28"/>
        </w:rPr>
        <w:t>common exception words.</w:t>
      </w:r>
    </w:p>
    <w:p w14:paraId="253A10F5" w14:textId="77777777" w:rsidR="009A597C" w:rsidRDefault="009A597C" w:rsidP="009A597C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07"/>
        <w:gridCol w:w="3320"/>
        <w:gridCol w:w="2284"/>
        <w:gridCol w:w="2469"/>
        <w:gridCol w:w="2227"/>
        <w:gridCol w:w="1781"/>
      </w:tblGrid>
      <w:tr w:rsidR="009D365C" w14:paraId="76BF96D0" w14:textId="0DAB50B7" w:rsidTr="009D365C">
        <w:trPr>
          <w:trHeight w:val="676"/>
        </w:trPr>
        <w:tc>
          <w:tcPr>
            <w:tcW w:w="2689" w:type="dxa"/>
            <w:vAlign w:val="center"/>
          </w:tcPr>
          <w:p w14:paraId="622EB3DE" w14:textId="77777777" w:rsidR="009D365C" w:rsidRPr="009A597C" w:rsidRDefault="009D365C" w:rsidP="009D365C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1</w:t>
            </w:r>
          </w:p>
          <w:p w14:paraId="686BA55B" w14:textId="34B73659" w:rsidR="009D365C" w:rsidRDefault="009D365C" w:rsidP="009D365C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05/06</w:t>
            </w:r>
          </w:p>
        </w:tc>
        <w:tc>
          <w:tcPr>
            <w:tcW w:w="3815" w:type="dxa"/>
            <w:vAlign w:val="center"/>
          </w:tcPr>
          <w:p w14:paraId="4574566B" w14:textId="77777777" w:rsidR="009D365C" w:rsidRPr="009A597C" w:rsidRDefault="009D365C" w:rsidP="009D365C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2</w:t>
            </w:r>
          </w:p>
          <w:p w14:paraId="751584FF" w14:textId="1B241CD1" w:rsidR="009D365C" w:rsidRDefault="009D365C" w:rsidP="009D365C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12/06</w:t>
            </w:r>
          </w:p>
        </w:tc>
        <w:tc>
          <w:tcPr>
            <w:tcW w:w="2326" w:type="dxa"/>
            <w:vAlign w:val="center"/>
          </w:tcPr>
          <w:p w14:paraId="60D51775" w14:textId="77777777" w:rsidR="009D365C" w:rsidRPr="009A597C" w:rsidRDefault="009D365C" w:rsidP="009D365C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3</w:t>
            </w:r>
          </w:p>
          <w:p w14:paraId="617ADEFE" w14:textId="69F1C49C" w:rsidR="009D365C" w:rsidRDefault="009D365C" w:rsidP="009D365C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19/06</w:t>
            </w:r>
          </w:p>
        </w:tc>
        <w:tc>
          <w:tcPr>
            <w:tcW w:w="2499" w:type="dxa"/>
            <w:vAlign w:val="center"/>
          </w:tcPr>
          <w:p w14:paraId="42C24E5D" w14:textId="77777777" w:rsidR="009D365C" w:rsidRPr="009A597C" w:rsidRDefault="009D365C" w:rsidP="009D365C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4</w:t>
            </w:r>
          </w:p>
          <w:p w14:paraId="6D0F15AE" w14:textId="33451223" w:rsidR="009D365C" w:rsidRDefault="009D365C" w:rsidP="009D365C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26/06</w:t>
            </w:r>
          </w:p>
        </w:tc>
        <w:tc>
          <w:tcPr>
            <w:tcW w:w="2243" w:type="dxa"/>
          </w:tcPr>
          <w:p w14:paraId="4E510D2E" w14:textId="77777777" w:rsidR="009D365C" w:rsidRDefault="009D365C" w:rsidP="009D365C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5</w:t>
            </w:r>
          </w:p>
          <w:p w14:paraId="56F0FCF4" w14:textId="1673754E" w:rsidR="009D365C" w:rsidRDefault="009D365C" w:rsidP="009D365C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tested 03/06</w:t>
            </w:r>
          </w:p>
        </w:tc>
        <w:tc>
          <w:tcPr>
            <w:tcW w:w="1816" w:type="dxa"/>
          </w:tcPr>
          <w:p w14:paraId="6667F1C6" w14:textId="77777777" w:rsidR="009D365C" w:rsidRDefault="009D365C" w:rsidP="009D365C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6</w:t>
            </w:r>
          </w:p>
          <w:p w14:paraId="004430C9" w14:textId="3CB31ADD" w:rsidR="009D365C" w:rsidRDefault="009D365C" w:rsidP="009D365C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tested 10/06</w:t>
            </w:r>
          </w:p>
        </w:tc>
      </w:tr>
      <w:tr w:rsidR="009D365C" w14:paraId="68465EA4" w14:textId="53103A41" w:rsidTr="009D365C">
        <w:trPr>
          <w:trHeight w:val="990"/>
        </w:trPr>
        <w:tc>
          <w:tcPr>
            <w:tcW w:w="2689" w:type="dxa"/>
            <w:vAlign w:val="center"/>
          </w:tcPr>
          <w:p w14:paraId="4D0181ED" w14:textId="77777777" w:rsidR="009D365C" w:rsidRPr="00805487" w:rsidRDefault="009D365C" w:rsidP="009D365C">
            <w:pPr>
              <w:jc w:val="center"/>
              <w:rPr>
                <w:rFonts w:ascii="Century Gothic" w:hAnsi="Century Gothic"/>
                <w:iCs/>
                <w:color w:val="FF0000"/>
                <w:sz w:val="28"/>
              </w:rPr>
            </w:pPr>
            <w:r w:rsidRPr="00805487">
              <w:rPr>
                <w:rFonts w:ascii="Century Gothic" w:hAnsi="Century Gothic"/>
                <w:iCs/>
                <w:color w:val="FF0000"/>
                <w:sz w:val="28"/>
              </w:rPr>
              <w:t>Suffixes affecting verbs</w:t>
            </w:r>
          </w:p>
          <w:p w14:paraId="20FC135E" w14:textId="4DE234DE" w:rsidR="009D365C" w:rsidRPr="00773C08" w:rsidRDefault="009D365C" w:rsidP="009D365C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r w:rsidRPr="00805487">
              <w:rPr>
                <w:rFonts w:ascii="Century Gothic" w:hAnsi="Century Gothic"/>
                <w:iCs/>
                <w:color w:val="FF0000"/>
                <w:sz w:val="28"/>
              </w:rPr>
              <w:t>-ness suffix</w:t>
            </w:r>
          </w:p>
        </w:tc>
        <w:tc>
          <w:tcPr>
            <w:tcW w:w="3815" w:type="dxa"/>
            <w:vAlign w:val="center"/>
          </w:tcPr>
          <w:p w14:paraId="017FB174" w14:textId="46C0822B" w:rsidR="009D365C" w:rsidRPr="00773C08" w:rsidRDefault="009D365C" w:rsidP="009D365C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r w:rsidRPr="00805487">
              <w:rPr>
                <w:rFonts w:ascii="Century Gothic" w:hAnsi="Century Gothic"/>
                <w:color w:val="FF0000"/>
                <w:sz w:val="28"/>
              </w:rPr>
              <w:t>Drop the &lt;y&gt; add &lt;</w:t>
            </w:r>
            <w:proofErr w:type="spellStart"/>
            <w:r w:rsidRPr="00805487">
              <w:rPr>
                <w:rFonts w:ascii="Century Gothic" w:hAnsi="Century Gothic"/>
                <w:color w:val="FF0000"/>
                <w:sz w:val="28"/>
              </w:rPr>
              <w:t>i</w:t>
            </w:r>
            <w:proofErr w:type="spellEnd"/>
            <w:r w:rsidRPr="00805487">
              <w:rPr>
                <w:rFonts w:ascii="Century Gothic" w:hAnsi="Century Gothic"/>
                <w:color w:val="FF0000"/>
                <w:sz w:val="28"/>
              </w:rPr>
              <w:t xml:space="preserve">&gt; </w:t>
            </w:r>
            <w:r w:rsidRPr="00805487">
              <w:rPr>
                <w:rFonts w:ascii="Century Gothic" w:hAnsi="Century Gothic"/>
                <w:color w:val="FF0000"/>
                <w:sz w:val="28"/>
              </w:rPr>
              <w:br/>
              <w:t>add -ed</w:t>
            </w:r>
          </w:p>
        </w:tc>
        <w:tc>
          <w:tcPr>
            <w:tcW w:w="2326" w:type="dxa"/>
            <w:vAlign w:val="center"/>
          </w:tcPr>
          <w:p w14:paraId="1AC75A60" w14:textId="78D8D7BE" w:rsidR="009D365C" w:rsidRPr="00773C08" w:rsidRDefault="009D365C" w:rsidP="009D365C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r w:rsidRPr="00805487">
              <w:rPr>
                <w:rFonts w:ascii="Century Gothic" w:hAnsi="Century Gothic"/>
                <w:color w:val="FF0000"/>
                <w:sz w:val="28"/>
              </w:rPr>
              <w:t>Drop the &lt;y&gt; add &lt;</w:t>
            </w:r>
            <w:proofErr w:type="spellStart"/>
            <w:r w:rsidRPr="00805487">
              <w:rPr>
                <w:rFonts w:ascii="Century Gothic" w:hAnsi="Century Gothic"/>
                <w:color w:val="FF0000"/>
                <w:sz w:val="28"/>
              </w:rPr>
              <w:t>i</w:t>
            </w:r>
            <w:proofErr w:type="spellEnd"/>
            <w:r w:rsidRPr="00805487">
              <w:rPr>
                <w:rFonts w:ascii="Century Gothic" w:hAnsi="Century Gothic"/>
                <w:color w:val="FF0000"/>
                <w:sz w:val="28"/>
              </w:rPr>
              <w:t xml:space="preserve">&gt; </w:t>
            </w:r>
            <w:r w:rsidRPr="00805487">
              <w:rPr>
                <w:rFonts w:ascii="Century Gothic" w:hAnsi="Century Gothic"/>
                <w:color w:val="FF0000"/>
                <w:sz w:val="28"/>
              </w:rPr>
              <w:br/>
              <w:t>add -es</w:t>
            </w:r>
          </w:p>
        </w:tc>
        <w:tc>
          <w:tcPr>
            <w:tcW w:w="2499" w:type="dxa"/>
            <w:vAlign w:val="center"/>
          </w:tcPr>
          <w:p w14:paraId="57D02C75" w14:textId="03ECFD40" w:rsidR="009D365C" w:rsidRPr="00773C08" w:rsidRDefault="009D365C" w:rsidP="009D365C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r w:rsidRPr="00805487">
              <w:rPr>
                <w:rFonts w:ascii="Century Gothic" w:hAnsi="Century Gothic"/>
                <w:color w:val="FF0000"/>
                <w:sz w:val="24"/>
                <w:szCs w:val="24"/>
              </w:rPr>
              <w:t>Drop the &lt;y&gt; add &lt;</w:t>
            </w:r>
            <w:proofErr w:type="spellStart"/>
            <w:r w:rsidRPr="00805487">
              <w:rPr>
                <w:rFonts w:ascii="Century Gothic" w:hAnsi="Century Gothic"/>
                <w:color w:val="FF0000"/>
                <w:sz w:val="24"/>
                <w:szCs w:val="24"/>
              </w:rPr>
              <w:t>i</w:t>
            </w:r>
            <w:proofErr w:type="spellEnd"/>
            <w:r w:rsidRPr="00805487">
              <w:rPr>
                <w:rFonts w:ascii="Century Gothic" w:hAnsi="Century Gothic"/>
                <w:color w:val="FF0000"/>
                <w:sz w:val="24"/>
                <w:szCs w:val="24"/>
              </w:rPr>
              <w:t xml:space="preserve">&gt; </w:t>
            </w:r>
            <w:r w:rsidRPr="00805487">
              <w:rPr>
                <w:rFonts w:ascii="Century Gothic" w:hAnsi="Century Gothic"/>
                <w:color w:val="FF0000"/>
                <w:sz w:val="24"/>
                <w:szCs w:val="24"/>
              </w:rPr>
              <w:br/>
              <w:t>add -er and -</w:t>
            </w:r>
            <w:proofErr w:type="spellStart"/>
            <w:r w:rsidRPr="00805487">
              <w:rPr>
                <w:rFonts w:ascii="Century Gothic" w:hAnsi="Century Gothic"/>
                <w:color w:val="FF0000"/>
                <w:sz w:val="24"/>
                <w:szCs w:val="24"/>
              </w:rPr>
              <w:t>est</w:t>
            </w:r>
            <w:proofErr w:type="spellEnd"/>
          </w:p>
        </w:tc>
        <w:tc>
          <w:tcPr>
            <w:tcW w:w="2243" w:type="dxa"/>
            <w:vAlign w:val="center"/>
          </w:tcPr>
          <w:p w14:paraId="03ABD760" w14:textId="115E09A2" w:rsidR="009D365C" w:rsidRPr="00773C08" w:rsidRDefault="009D365C" w:rsidP="009D365C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r w:rsidRPr="00805487">
              <w:rPr>
                <w:rFonts w:ascii="Century Gothic" w:hAnsi="Century Gothic"/>
                <w:color w:val="FF0000"/>
                <w:sz w:val="28"/>
              </w:rPr>
              <w:t xml:space="preserve">Double consonant when adding </w:t>
            </w:r>
            <w:r w:rsidRPr="00805487">
              <w:rPr>
                <w:rFonts w:ascii="Century Gothic" w:hAnsi="Century Gothic"/>
                <w:color w:val="FF0000"/>
                <w:sz w:val="24"/>
                <w:szCs w:val="24"/>
              </w:rPr>
              <w:t>&lt;y&gt;, -er, -</w:t>
            </w:r>
            <w:proofErr w:type="spellStart"/>
            <w:r w:rsidRPr="00805487">
              <w:rPr>
                <w:rFonts w:ascii="Century Gothic" w:hAnsi="Century Gothic"/>
                <w:color w:val="FF0000"/>
                <w:sz w:val="24"/>
                <w:szCs w:val="24"/>
              </w:rPr>
              <w:t>est</w:t>
            </w:r>
            <w:proofErr w:type="spellEnd"/>
          </w:p>
        </w:tc>
        <w:tc>
          <w:tcPr>
            <w:tcW w:w="1816" w:type="dxa"/>
            <w:vAlign w:val="center"/>
          </w:tcPr>
          <w:p w14:paraId="3097A20A" w14:textId="5FA4398E" w:rsidR="009D365C" w:rsidRDefault="009D365C" w:rsidP="009D365C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Common Words</w:t>
            </w:r>
          </w:p>
        </w:tc>
      </w:tr>
      <w:tr w:rsidR="009D365C" w14:paraId="6FD1DE4E" w14:textId="44301401" w:rsidTr="009D365C">
        <w:trPr>
          <w:trHeight w:val="4301"/>
        </w:trPr>
        <w:tc>
          <w:tcPr>
            <w:tcW w:w="2689" w:type="dxa"/>
          </w:tcPr>
          <w:p w14:paraId="3A40F525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color w:val="385623" w:themeColor="accent6" w:themeShade="80"/>
                <w:sz w:val="52"/>
                <w:szCs w:val="52"/>
              </w:rPr>
            </w:pPr>
            <w:r w:rsidRPr="009D365C">
              <w:rPr>
                <w:rFonts w:ascii="Century Gothic" w:hAnsi="Century Gothic"/>
                <w:iCs/>
                <w:sz w:val="52"/>
                <w:szCs w:val="52"/>
              </w:rPr>
              <w:t>carelessness</w:t>
            </w:r>
            <w:r w:rsidRPr="009D365C">
              <w:rPr>
                <w:rFonts w:ascii="Century Gothic" w:hAnsi="Century Gothic"/>
                <w:iCs/>
                <w:sz w:val="52"/>
                <w:szCs w:val="52"/>
              </w:rPr>
              <w:br/>
              <w:t>helpfulness</w:t>
            </w:r>
            <w:r w:rsidRPr="009D365C">
              <w:rPr>
                <w:rFonts w:ascii="Century Gothic" w:hAnsi="Century Gothic"/>
                <w:iCs/>
                <w:sz w:val="52"/>
                <w:szCs w:val="52"/>
              </w:rPr>
              <w:br/>
              <w:t>sadness</w:t>
            </w:r>
            <w:r w:rsidRPr="009D365C">
              <w:rPr>
                <w:rFonts w:ascii="Century Gothic" w:hAnsi="Century Gothic"/>
                <w:iCs/>
                <w:sz w:val="52"/>
                <w:szCs w:val="52"/>
              </w:rPr>
              <w:br/>
              <w:t>kindness</w:t>
            </w:r>
            <w:r w:rsidRPr="009D365C">
              <w:rPr>
                <w:rFonts w:ascii="Century Gothic" w:hAnsi="Century Gothic"/>
                <w:i/>
                <w:sz w:val="52"/>
                <w:szCs w:val="52"/>
              </w:rPr>
              <w:br/>
            </w:r>
            <w:r w:rsidRPr="009D365C">
              <w:rPr>
                <w:rFonts w:ascii="Century Gothic" w:hAnsi="Century Gothic"/>
                <w:color w:val="385623" w:themeColor="accent6" w:themeShade="80"/>
                <w:sz w:val="52"/>
                <w:szCs w:val="52"/>
              </w:rPr>
              <w:t>behind</w:t>
            </w:r>
          </w:p>
          <w:p w14:paraId="445AC02E" w14:textId="6C3D483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i/>
                <w:sz w:val="52"/>
                <w:szCs w:val="52"/>
              </w:rPr>
              <w:br/>
            </w:r>
          </w:p>
        </w:tc>
        <w:tc>
          <w:tcPr>
            <w:tcW w:w="3815" w:type="dxa"/>
          </w:tcPr>
          <w:p w14:paraId="060859D3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tried</w:t>
            </w:r>
          </w:p>
          <w:p w14:paraId="096AA03D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cried</w:t>
            </w:r>
          </w:p>
          <w:p w14:paraId="5A91FA8F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replied</w:t>
            </w:r>
          </w:p>
          <w:p w14:paraId="2D4614D8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married</w:t>
            </w:r>
          </w:p>
          <w:p w14:paraId="749A7496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worried</w:t>
            </w:r>
          </w:p>
          <w:p w14:paraId="72B4353E" w14:textId="71FAC101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</w:p>
        </w:tc>
        <w:tc>
          <w:tcPr>
            <w:tcW w:w="2326" w:type="dxa"/>
          </w:tcPr>
          <w:p w14:paraId="23BAFC22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babies</w:t>
            </w:r>
          </w:p>
          <w:p w14:paraId="57675714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stories</w:t>
            </w:r>
          </w:p>
          <w:p w14:paraId="328472FB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cries</w:t>
            </w:r>
          </w:p>
          <w:p w14:paraId="1E3BE36C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pennies</w:t>
            </w:r>
          </w:p>
          <w:p w14:paraId="7A9070B6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ladies</w:t>
            </w:r>
          </w:p>
          <w:p w14:paraId="3FB1801E" w14:textId="3BCB2D3D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</w:p>
        </w:tc>
        <w:tc>
          <w:tcPr>
            <w:tcW w:w="2499" w:type="dxa"/>
          </w:tcPr>
          <w:p w14:paraId="6E9E3A46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happier</w:t>
            </w:r>
          </w:p>
          <w:p w14:paraId="472E7675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prettier</w:t>
            </w:r>
          </w:p>
          <w:p w14:paraId="5C83370D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lovelier</w:t>
            </w:r>
          </w:p>
          <w:p w14:paraId="30E3D1AE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chattiest</w:t>
            </w:r>
          </w:p>
          <w:p w14:paraId="2EEFBF87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busiest</w:t>
            </w:r>
          </w:p>
          <w:p w14:paraId="6A84482D" w14:textId="7C9349F5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</w:p>
        </w:tc>
        <w:tc>
          <w:tcPr>
            <w:tcW w:w="2243" w:type="dxa"/>
          </w:tcPr>
          <w:p w14:paraId="6866BE13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funny</w:t>
            </w:r>
          </w:p>
          <w:p w14:paraId="59F7DA29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sunnier</w:t>
            </w:r>
          </w:p>
          <w:p w14:paraId="14792CD7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chattier</w:t>
            </w:r>
          </w:p>
          <w:p w14:paraId="07B9F4B3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funniest</w:t>
            </w:r>
          </w:p>
          <w:p w14:paraId="03ED1A2C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sz w:val="52"/>
                <w:szCs w:val="52"/>
              </w:rPr>
              <w:t>sunniest</w:t>
            </w:r>
          </w:p>
          <w:p w14:paraId="22F00EF4" w14:textId="3989432D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</w:p>
        </w:tc>
        <w:tc>
          <w:tcPr>
            <w:tcW w:w="1816" w:type="dxa"/>
          </w:tcPr>
          <w:p w14:paraId="56B4FCFE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color w:val="385623" w:themeColor="accent6" w:themeShade="80"/>
                <w:sz w:val="52"/>
                <w:szCs w:val="52"/>
              </w:rPr>
            </w:pPr>
            <w:r w:rsidRPr="009D365C">
              <w:rPr>
                <w:rFonts w:ascii="Century Gothic" w:hAnsi="Century Gothic"/>
                <w:color w:val="385623" w:themeColor="accent6" w:themeShade="80"/>
                <w:sz w:val="52"/>
                <w:szCs w:val="52"/>
              </w:rPr>
              <w:t>sugar</w:t>
            </w:r>
          </w:p>
          <w:p w14:paraId="785A8BEA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color w:val="385623" w:themeColor="accent6" w:themeShade="80"/>
                <w:sz w:val="52"/>
                <w:szCs w:val="52"/>
              </w:rPr>
            </w:pPr>
            <w:r w:rsidRPr="009D365C">
              <w:rPr>
                <w:rFonts w:ascii="Century Gothic" w:hAnsi="Century Gothic"/>
                <w:color w:val="385623" w:themeColor="accent6" w:themeShade="80"/>
                <w:sz w:val="52"/>
                <w:szCs w:val="52"/>
              </w:rPr>
              <w:t>eye</w:t>
            </w:r>
          </w:p>
          <w:p w14:paraId="44B68293" w14:textId="77777777" w:rsidR="009D365C" w:rsidRPr="009D365C" w:rsidRDefault="009D365C" w:rsidP="009D365C">
            <w:pPr>
              <w:jc w:val="center"/>
              <w:rPr>
                <w:rFonts w:ascii="Century Gothic" w:hAnsi="Century Gothic"/>
                <w:color w:val="385623" w:themeColor="accent6" w:themeShade="80"/>
                <w:sz w:val="52"/>
                <w:szCs w:val="52"/>
              </w:rPr>
            </w:pPr>
            <w:r w:rsidRPr="009D365C">
              <w:rPr>
                <w:rFonts w:ascii="Century Gothic" w:hAnsi="Century Gothic"/>
                <w:color w:val="385623" w:themeColor="accent6" w:themeShade="80"/>
                <w:sz w:val="52"/>
                <w:szCs w:val="52"/>
              </w:rPr>
              <w:t>again</w:t>
            </w:r>
          </w:p>
          <w:p w14:paraId="037C30F3" w14:textId="1A32A126" w:rsidR="009D365C" w:rsidRPr="009D365C" w:rsidRDefault="009D365C" w:rsidP="009D365C">
            <w:pPr>
              <w:jc w:val="center"/>
              <w:rPr>
                <w:rFonts w:ascii="Century Gothic" w:hAnsi="Century Gothic"/>
                <w:sz w:val="52"/>
                <w:szCs w:val="52"/>
              </w:rPr>
            </w:pPr>
            <w:r w:rsidRPr="009D365C">
              <w:rPr>
                <w:rFonts w:ascii="Century Gothic" w:hAnsi="Century Gothic"/>
                <w:color w:val="385623" w:themeColor="accent6" w:themeShade="80"/>
                <w:sz w:val="52"/>
                <w:szCs w:val="52"/>
              </w:rPr>
              <w:t>any</w:t>
            </w:r>
            <w:r w:rsidRPr="009D365C">
              <w:rPr>
                <w:rFonts w:ascii="Century Gothic" w:hAnsi="Century Gothic"/>
                <w:color w:val="385623" w:themeColor="accent6" w:themeShade="80"/>
                <w:sz w:val="52"/>
                <w:szCs w:val="52"/>
              </w:rPr>
              <w:br/>
              <w:t>sure</w:t>
            </w:r>
            <w:r w:rsidRPr="009D365C">
              <w:rPr>
                <w:rFonts w:ascii="Century Gothic" w:hAnsi="Century Gothic"/>
                <w:color w:val="385623" w:themeColor="accent6" w:themeShade="80"/>
                <w:sz w:val="52"/>
                <w:szCs w:val="52"/>
              </w:rPr>
              <w:br/>
            </w:r>
          </w:p>
        </w:tc>
      </w:tr>
    </w:tbl>
    <w:p w14:paraId="055C1DE5" w14:textId="2FEFF05A" w:rsidR="001D473E" w:rsidRDefault="001D473E" w:rsidP="009D365C">
      <w:pPr>
        <w:rPr>
          <w:rFonts w:ascii="Century Gothic" w:hAnsi="Century Gothic"/>
          <w:sz w:val="28"/>
        </w:rPr>
      </w:pPr>
    </w:p>
    <w:sectPr w:rsidR="001D473E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0D2ECF"/>
    <w:rsid w:val="00110E2C"/>
    <w:rsid w:val="00155827"/>
    <w:rsid w:val="001C3677"/>
    <w:rsid w:val="001D473E"/>
    <w:rsid w:val="002459D3"/>
    <w:rsid w:val="002F12B9"/>
    <w:rsid w:val="00334176"/>
    <w:rsid w:val="003E6B83"/>
    <w:rsid w:val="004C61A2"/>
    <w:rsid w:val="004E0848"/>
    <w:rsid w:val="005757FE"/>
    <w:rsid w:val="005B43FB"/>
    <w:rsid w:val="00702324"/>
    <w:rsid w:val="00773C08"/>
    <w:rsid w:val="00876DA9"/>
    <w:rsid w:val="00891FC4"/>
    <w:rsid w:val="00957DE5"/>
    <w:rsid w:val="00980FA4"/>
    <w:rsid w:val="009A597C"/>
    <w:rsid w:val="009D365C"/>
    <w:rsid w:val="009D70B3"/>
    <w:rsid w:val="00AC5C83"/>
    <w:rsid w:val="00B36B80"/>
    <w:rsid w:val="00B44EF7"/>
    <w:rsid w:val="00C83B4F"/>
    <w:rsid w:val="00C95392"/>
    <w:rsid w:val="00CF15AA"/>
    <w:rsid w:val="00D70AB3"/>
    <w:rsid w:val="00E66109"/>
    <w:rsid w:val="00F6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FA7A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2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Luke Highton</cp:lastModifiedBy>
  <cp:revision>4</cp:revision>
  <cp:lastPrinted>2025-01-06T08:03:00Z</cp:lastPrinted>
  <dcterms:created xsi:type="dcterms:W3CDTF">2026-05-19T08:25:00Z</dcterms:created>
  <dcterms:modified xsi:type="dcterms:W3CDTF">2026-05-19T08:52:00Z</dcterms:modified>
</cp:coreProperties>
</file>