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ED1663" w14:paraId="1785E593" w14:textId="77777777">
        <w:trPr>
          <w:trHeight w:val="390"/>
        </w:trPr>
        <w:tc>
          <w:tcPr>
            <w:tcW w:w="141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BF2FF" w14:textId="6CF83795" w:rsidR="00ED1663" w:rsidRDefault="00454BB2">
            <w:pPr>
              <w:pStyle w:val="Body"/>
            </w:pPr>
            <w:r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1" locked="0" layoutInCell="1" allowOverlap="1" wp14:anchorId="7B96A5D6" wp14:editId="5D6506D7">
                  <wp:simplePos x="0" y="0"/>
                  <wp:positionH relativeFrom="column">
                    <wp:posOffset>8161020</wp:posOffset>
                  </wp:positionH>
                  <wp:positionV relativeFrom="paragraph">
                    <wp:posOffset>-57150</wp:posOffset>
                  </wp:positionV>
                  <wp:extent cx="461010" cy="426720"/>
                  <wp:effectExtent l="0" t="0" r="0" b="5080"/>
                  <wp:wrapThrough wrapText="bothSides">
                    <wp:wrapPolygon edited="0">
                      <wp:start x="0" y="0"/>
                      <wp:lineTo x="0" y="20571"/>
                      <wp:lineTo x="20231" y="20571"/>
                      <wp:lineTo x="20231" y="0"/>
                      <wp:lineTo x="0" y="0"/>
                    </wp:wrapPolygon>
                  </wp:wrapThrough>
                  <wp:docPr id="1" name="Picture 1" descr="St-Pilips-LOGO-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-Pilips-LOGO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150">
              <w:rPr>
                <w:b/>
                <w:bCs/>
                <w:sz w:val="32"/>
                <w:szCs w:val="32"/>
                <w:lang w:val="en-US"/>
              </w:rPr>
              <w:t>St Philip’s C E Primary Sc</w:t>
            </w:r>
            <w:r w:rsidR="00C879AC">
              <w:rPr>
                <w:b/>
                <w:bCs/>
                <w:sz w:val="32"/>
                <w:szCs w:val="32"/>
                <w:lang w:val="en-US"/>
              </w:rPr>
              <w:t>hool Curriculum Map Year 5 2016-17</w:t>
            </w:r>
            <w:r w:rsidR="000D6150">
              <w:rPr>
                <w:b/>
                <w:bCs/>
                <w:sz w:val="32"/>
                <w:szCs w:val="32"/>
                <w:lang w:val="en-US"/>
              </w:rPr>
              <w:t xml:space="preserve">                            MR TRAVERS</w:t>
            </w:r>
          </w:p>
        </w:tc>
      </w:tr>
      <w:tr w:rsidR="00ED1663" w14:paraId="00163374" w14:textId="77777777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4F014" w14:textId="77777777" w:rsidR="00ED1663" w:rsidRDefault="00ED1663"/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AE12B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D076A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22A59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F850D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03325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6C9BE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2</w:t>
            </w:r>
          </w:p>
        </w:tc>
      </w:tr>
      <w:tr w:rsidR="00ED1663" w14:paraId="458C785F" w14:textId="77777777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089C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3AB88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Novels by significant authors</w:t>
            </w:r>
          </w:p>
          <w:p w14:paraId="4F88661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1203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Legends</w:t>
            </w:r>
          </w:p>
          <w:p w14:paraId="11FD25F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Writing Instructions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520C2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Stories from other cultures</w:t>
            </w:r>
          </w:p>
          <w:p w14:paraId="54E691A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Explanation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DE7EB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Classic Poetry</w:t>
            </w:r>
          </w:p>
          <w:p w14:paraId="0F66E3B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Film Narrative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A7F9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Persuasive Writing</w:t>
            </w:r>
          </w:p>
          <w:p w14:paraId="543D2F0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Comprehension skills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1E680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Dramatic conventions</w:t>
            </w:r>
          </w:p>
          <w:p w14:paraId="5D3496DD" w14:textId="77777777" w:rsidR="00ED1663" w:rsidRPr="00454BB2" w:rsidRDefault="000D6150" w:rsidP="00454BB2">
            <w:pPr>
              <w:pStyle w:val="Body"/>
              <w:spacing w:after="0" w:line="240" w:lineRule="auto"/>
            </w:pPr>
            <w:r>
              <w:rPr>
                <w:lang w:val="en-US"/>
              </w:rPr>
              <w:t>Older literature</w:t>
            </w:r>
          </w:p>
        </w:tc>
      </w:tr>
      <w:tr w:rsidR="00ED1663" w14:paraId="7B0EFC7B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2B76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Science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354B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 and Space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5F04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Earth, Sun and Moon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0DBE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Properties and Changes of Materials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0A7D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Forces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31601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Living Things and Their 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001B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Life Cycles</w:t>
            </w:r>
          </w:p>
        </w:tc>
      </w:tr>
      <w:tr w:rsidR="00ED1663" w14:paraId="24AF2E9E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8F891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ICT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48C2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Graphical </w:t>
            </w:r>
            <w:proofErr w:type="spellStart"/>
            <w:r>
              <w:rPr>
                <w:lang w:val="en-US"/>
              </w:rPr>
              <w:t>Modelling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14D7E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Analysing</w:t>
            </w:r>
            <w:proofErr w:type="spellEnd"/>
            <w:r>
              <w:rPr>
                <w:lang w:val="en-US"/>
              </w:rPr>
              <w:t xml:space="preserve"> Data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6C3C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Using complex searches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062A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Spreadsheets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5B2E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Controlling Devices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E1D8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Programming with ‘Scratch’</w:t>
            </w:r>
          </w:p>
        </w:tc>
      </w:tr>
      <w:tr w:rsidR="00ED1663" w14:paraId="02DD446A" w14:textId="77777777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C18D2" w14:textId="77777777" w:rsidR="00ED1663" w:rsidRDefault="000D615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/>
                <w:sz w:val="28"/>
                <w:szCs w:val="28"/>
                <w:lang w:val="en-US"/>
              </w:rPr>
              <w:t>History /</w:t>
            </w:r>
          </w:p>
          <w:p w14:paraId="52711DA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CA3E8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Victorians – child </w:t>
            </w:r>
            <w:proofErr w:type="spellStart"/>
            <w:r>
              <w:rPr>
                <w:lang w:val="en-US"/>
              </w:rPr>
              <w:t>labour</w:t>
            </w:r>
            <w:proofErr w:type="spellEnd"/>
          </w:p>
          <w:p w14:paraId="2678D34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Quarry Bank Mill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CFB2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Victorians –the coming of the Railways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C6DF3" w14:textId="2A284B11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Africa/Asia regional study</w:t>
            </w:r>
            <w:r w:rsidR="003B0758">
              <w:rPr>
                <w:lang w:val="en-US"/>
              </w:rPr>
              <w:t xml:space="preserve"> - Uganda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2C823" w14:textId="4F1B6F5C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Africa/Asia regional study</w:t>
            </w:r>
            <w:r w:rsidR="003B0758">
              <w:rPr>
                <w:lang w:val="en-US"/>
              </w:rPr>
              <w:t xml:space="preserve"> - Uganda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4BDC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17E0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</w:tr>
      <w:tr w:rsidR="00ED1663" w14:paraId="39DF87A9" w14:textId="77777777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656DE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Art / Design Technology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F83FB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14:paraId="1BC6EC0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Pencil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8C89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14:paraId="1E13333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Painting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0F5A9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Biscuits</w:t>
            </w:r>
          </w:p>
          <w:p w14:paraId="76FD3A1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African Art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9B108" w14:textId="6A8BF9DC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African Art</w:t>
            </w:r>
            <w:r w:rsidR="003B0758">
              <w:rPr>
                <w:lang w:val="en-US"/>
              </w:rPr>
              <w:t xml:space="preserve"> - Biscuits</w:t>
            </w:r>
            <w:bookmarkStart w:id="0" w:name="_GoBack"/>
            <w:bookmarkEnd w:id="0"/>
          </w:p>
          <w:p w14:paraId="67F980B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Clay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B82E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8FDD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</w:tr>
      <w:tr w:rsidR="00ED1663" w14:paraId="6D5B303F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434B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70D8C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Hockey</w:t>
            </w:r>
          </w:p>
          <w:p w14:paraId="0ADF8F2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Rugby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27B3E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Gymnastics</w:t>
            </w:r>
          </w:p>
          <w:p w14:paraId="51BED157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1CBF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48A9FED8" w14:textId="02A6ABDA" w:rsidR="00ED1663" w:rsidRDefault="003B0758">
            <w:pPr>
              <w:pStyle w:val="Body"/>
              <w:spacing w:after="0" w:line="240" w:lineRule="auto"/>
            </w:pPr>
            <w:r>
              <w:rPr>
                <w:lang w:val="en-US"/>
              </w:rPr>
              <w:t>Cricket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28EF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435291A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Football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ADFA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Tennis</w:t>
            </w:r>
          </w:p>
          <w:p w14:paraId="2351F82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Cricket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9FA1D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Athletics/</w:t>
            </w:r>
          </w:p>
          <w:p w14:paraId="05ECED6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Striking-Fielding</w:t>
            </w:r>
          </w:p>
        </w:tc>
      </w:tr>
      <w:tr w:rsidR="00454BB2" w14:paraId="1B25C1E9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6DFD0" w14:textId="77777777" w:rsidR="00454BB2" w:rsidRDefault="00454BB2">
            <w:pPr>
              <w:pStyle w:val="Body"/>
              <w:spacing w:after="0" w:line="240" w:lineRule="auto"/>
              <w:rPr>
                <w:rFonts w:ascii="Comic Sans MS"/>
                <w:sz w:val="28"/>
                <w:szCs w:val="28"/>
                <w:lang w:val="en-US"/>
              </w:rPr>
            </w:pPr>
            <w:r>
              <w:rPr>
                <w:rFonts w:ascii="Comic Sans MS"/>
                <w:sz w:val="28"/>
                <w:szCs w:val="28"/>
                <w:lang w:val="en-US"/>
              </w:rPr>
              <w:t>Music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52360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AFA89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A1962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CA69D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078A1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076AE" w14:textId="77777777" w:rsidR="00454BB2" w:rsidRDefault="00454BB2">
            <w:pPr>
              <w:pStyle w:val="Body"/>
              <w:spacing w:after="0" w:line="240" w:lineRule="auto"/>
              <w:rPr>
                <w:lang w:val="en-US"/>
              </w:rPr>
            </w:pPr>
          </w:p>
        </w:tc>
      </w:tr>
      <w:tr w:rsidR="00ED1663" w14:paraId="78C51285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CD32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E1C6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The Bible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5221E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Jesus as Teacher</w:t>
            </w:r>
          </w:p>
          <w:p w14:paraId="765AAC4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Christmas Around the World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0997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Women in the Old Testament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BD9AC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Daniel</w:t>
            </w:r>
          </w:p>
          <w:p w14:paraId="13BA6FD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Exploring Easter Worldwide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1EC4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Pentecost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1C006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Change the World</w:t>
            </w:r>
          </w:p>
          <w:p w14:paraId="0B207F6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Sacred Books-Islam</w:t>
            </w:r>
          </w:p>
        </w:tc>
      </w:tr>
      <w:tr w:rsidR="00ED1663" w14:paraId="7482113D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472A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P.S.H.E.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02227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New Beginnings</w:t>
            </w:r>
          </w:p>
          <w:p w14:paraId="0F7AFAB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Anti-bullying week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0784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Getting on and Falling out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2E7B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Going for Goals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FA8F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Good to be 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153D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Relationships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9FF40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Lovewise</w:t>
            </w:r>
            <w:proofErr w:type="spellEnd"/>
            <w:r>
              <w:rPr>
                <w:lang w:val="en-US"/>
              </w:rPr>
              <w:t xml:space="preserve"> / Changes</w:t>
            </w:r>
          </w:p>
        </w:tc>
      </w:tr>
      <w:tr w:rsidR="00ED1663" w14:paraId="1C049272" w14:textId="77777777">
        <w:trPr>
          <w:trHeight w:val="76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C4CF1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/>
                <w:sz w:val="28"/>
                <w:szCs w:val="28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0961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Write whole numbers in figures and words- compare &amp; order numbers - remainders when dividing - general statements about odd and even numbers - number sequences - recognise &amp; explain patterns - recognise parallel and perpendicular lines - classify triangles - draw &amp; interpret frequency tables, pictograms &amp; bar graphs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AB05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Organise &amp; interpret data in bar-line graphs - find the mode - use, read and write mm, cm, m, km, kg &amp; g - reflective symmetry and axis - properties of 3D shapes - quick recall of number bonds to 100 - derive doubles of integers up to 100 &amp; corresponding halves - derive doubles of multiples of 10-100 and 100-10,000 - change improper fractions to mixed numbers - identify equivalent fractions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BFE7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round up any integer to nearest 10, 100 or 1000 - decimal notation for tenths and hundredths - x or divide by 10 or 100 - recognise multiples and common multiples - TU x U by partitioning T &amp; U - doubling and halving to help multiply - read &amp; plot co-ordinates in first quadrant - names &amp; properties of common 2D shapes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D83D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formula for area of rectangle - perimeters of rectangles - use, read &amp; write units of time - read, write &amp; interpret 24-hour digital clock times - mental addition &amp; subtraction strategies - use rounding to add near multiples of 10 to 2- and 3- digit numbers - mentally add or subtract a pair of decimal numbers - rehearse multiplying HTU x U using informal written method - multiply TU x TU using standard written methods - relate fractions to division - know &amp; apply test of divisibility by 2, 4, 5, 10 &amp; 100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8289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 xml:space="preserve">order positive and negative numbers - round one &amp; two decimal places to nearest whole number - multiply bigger numbers by using known facts - multiply U.t x U using informal written methods - add two integers less than 10,000 using written methods - add two 2-place decimals using written methods - subtracting integers less than 10,000 using formal &amp; informal methods -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B414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classify events based on degrees of likelihood - draw &amp; interpret a line graph - use standard units of capacity &amp; convert from larger to smaller - estimate, measure &amp; draw angles in degrees - relationship between degrees &amp; right angles - identify, estimate &amp; order acute, obtuse &amp; reflex angles - divide HTU by U using informal &amp; standard written methods - equivalence between fractions &amp; decimals - % of whole number quantities - squares of numbers and pairs of factors up to 100</w:t>
            </w:r>
          </w:p>
        </w:tc>
      </w:tr>
      <w:tr w:rsidR="00ED1663" w14:paraId="23A05955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2DBB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Christian Values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4773E" w14:textId="77777777" w:rsidR="00ED1663" w:rsidRDefault="000D6150">
            <w:r>
              <w:rPr>
                <w:rFonts w:ascii="Trebuchet MS"/>
              </w:rPr>
              <w:t>Wisdom</w:t>
            </w:r>
          </w:p>
          <w:p w14:paraId="3C3F44FD" w14:textId="77777777" w:rsidR="00ED1663" w:rsidRDefault="000D6150">
            <w:r>
              <w:rPr>
                <w:rFonts w:ascii="Trebuchet MS"/>
              </w:rPr>
              <w:t>Faith</w:t>
            </w:r>
          </w:p>
          <w:p w14:paraId="624671F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Truthfulness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F7C61" w14:textId="77777777" w:rsidR="00ED1663" w:rsidRDefault="000D6150">
            <w:r>
              <w:rPr>
                <w:rFonts w:ascii="Trebuchet MS"/>
              </w:rPr>
              <w:t>Wisdom</w:t>
            </w:r>
          </w:p>
          <w:p w14:paraId="72A3790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Creativity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772BE" w14:textId="77777777" w:rsidR="00ED1663" w:rsidRDefault="000D6150">
            <w:r>
              <w:rPr>
                <w:rFonts w:ascii="Trebuchet MS"/>
              </w:rPr>
              <w:t>Wisdom</w:t>
            </w:r>
          </w:p>
          <w:p w14:paraId="0FA98B1D" w14:textId="77777777" w:rsidR="00ED1663" w:rsidRDefault="000D6150">
            <w:r>
              <w:rPr>
                <w:rFonts w:ascii="Trebuchet MS"/>
              </w:rPr>
              <w:t>Justice</w:t>
            </w:r>
          </w:p>
          <w:p w14:paraId="764A91D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957FF" w14:textId="77777777" w:rsidR="00ED1663" w:rsidRDefault="000D6150">
            <w:r>
              <w:rPr>
                <w:rFonts w:ascii="Trebuchet MS"/>
              </w:rPr>
              <w:t>Courage</w:t>
            </w:r>
          </w:p>
          <w:p w14:paraId="38418D5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Faith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8ACFB" w14:textId="77777777" w:rsidR="00ED1663" w:rsidRDefault="000D6150">
            <w:r>
              <w:rPr>
                <w:rFonts w:ascii="Trebuchet MS"/>
              </w:rPr>
              <w:t>Faith</w:t>
            </w:r>
          </w:p>
          <w:p w14:paraId="2470F99E" w14:textId="77777777" w:rsidR="00ED1663" w:rsidRDefault="000D6150">
            <w:r>
              <w:rPr>
                <w:rFonts w:ascii="Trebuchet MS"/>
              </w:rPr>
              <w:t>Courage</w:t>
            </w:r>
          </w:p>
          <w:p w14:paraId="1D24F37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D30F7" w14:textId="77777777" w:rsidR="00ED1663" w:rsidRDefault="000D6150">
            <w:r>
              <w:rPr>
                <w:rFonts w:ascii="Trebuchet MS"/>
              </w:rPr>
              <w:t>Justice</w:t>
            </w:r>
          </w:p>
          <w:p w14:paraId="026C3C91" w14:textId="77777777" w:rsidR="00ED1663" w:rsidRDefault="000D6150">
            <w:r>
              <w:rPr>
                <w:rFonts w:ascii="Trebuchet MS"/>
              </w:rPr>
              <w:t>Hope</w:t>
            </w:r>
          </w:p>
          <w:p w14:paraId="0D5C291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Responsibility</w:t>
            </w:r>
          </w:p>
        </w:tc>
      </w:tr>
    </w:tbl>
    <w:p w14:paraId="598FC86D" w14:textId="77777777" w:rsidR="00ED1663" w:rsidRDefault="000D6150">
      <w:pPr>
        <w:pStyle w:val="Body"/>
        <w:spacing w:line="240" w:lineRule="auto"/>
      </w:pPr>
      <w:r>
        <w:br/>
      </w:r>
      <w:r>
        <w:br w:type="page"/>
      </w:r>
    </w:p>
    <w:p w14:paraId="7C08E06D" w14:textId="77777777" w:rsidR="00ED1663" w:rsidRDefault="00ED1663">
      <w:pPr>
        <w:pStyle w:val="Body"/>
        <w:spacing w:line="240" w:lineRule="auto"/>
      </w:pPr>
    </w:p>
    <w:sectPr w:rsidR="00ED1663" w:rsidSect="000D6150">
      <w:pgSz w:w="16840" w:h="11900" w:orient="landscape"/>
      <w:pgMar w:top="426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BD58D" w14:textId="77777777" w:rsidR="006349E4" w:rsidRDefault="000D6150">
      <w:r>
        <w:separator/>
      </w:r>
    </w:p>
  </w:endnote>
  <w:endnote w:type="continuationSeparator" w:id="0">
    <w:p w14:paraId="2465F96A" w14:textId="77777777" w:rsidR="006349E4" w:rsidRDefault="000D6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448F1" w14:textId="77777777" w:rsidR="006349E4" w:rsidRDefault="000D6150">
      <w:r>
        <w:separator/>
      </w:r>
    </w:p>
  </w:footnote>
  <w:footnote w:type="continuationSeparator" w:id="0">
    <w:p w14:paraId="72B00EC2" w14:textId="77777777" w:rsidR="006349E4" w:rsidRDefault="000D6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D1663"/>
    <w:rsid w:val="000D6150"/>
    <w:rsid w:val="003B0758"/>
    <w:rsid w:val="00454BB2"/>
    <w:rsid w:val="006349E4"/>
    <w:rsid w:val="00BC1ABE"/>
    <w:rsid w:val="00C2170B"/>
    <w:rsid w:val="00C879AC"/>
    <w:rsid w:val="00CD3717"/>
    <w:rsid w:val="00E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8D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AE665D-8BC8-4F2F-8057-A46FB526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SPPS</cp:lastModifiedBy>
  <cp:revision>3</cp:revision>
  <cp:lastPrinted>2014-09-16T12:58:00Z</cp:lastPrinted>
  <dcterms:created xsi:type="dcterms:W3CDTF">2016-09-12T19:22:00Z</dcterms:created>
  <dcterms:modified xsi:type="dcterms:W3CDTF">2017-02-24T08:47:00Z</dcterms:modified>
</cp:coreProperties>
</file>